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7F9D0" w14:textId="77777777" w:rsidR="00A670A0" w:rsidRDefault="00A670A0"/>
    <w:p w14:paraId="3F876353" w14:textId="34FE3831" w:rsidR="00A670A0" w:rsidRPr="002C27BD" w:rsidRDefault="00597EFE" w:rsidP="00A670A0">
      <w:pPr>
        <w:jc w:val="center"/>
        <w:rPr>
          <w:rFonts w:ascii="Don José" w:hAnsi="Don José"/>
          <w:b/>
          <w:bCs/>
          <w:color w:val="0F0662"/>
          <w:sz w:val="52"/>
          <w:szCs w:val="52"/>
          <w:lang w:val="en-BE"/>
        </w:rPr>
      </w:pPr>
      <w:r w:rsidRPr="00E56F96">
        <w:rPr>
          <w:rFonts w:ascii="Don José" w:hAnsi="Don José"/>
          <w:b/>
          <w:bCs/>
          <w:noProof/>
          <w:color w:val="0F0662"/>
          <w:sz w:val="52"/>
          <w:szCs w:val="52"/>
        </w:rPr>
        <mc:AlternateContent>
          <mc:Choice Requires="wps">
            <w:drawing>
              <wp:anchor distT="0" distB="0" distL="114300" distR="114300" simplePos="0" relativeHeight="251659264" behindDoc="0" locked="0" layoutInCell="1" allowOverlap="1" wp14:anchorId="2F0B9023" wp14:editId="69A56B2D">
                <wp:simplePos x="0" y="0"/>
                <wp:positionH relativeFrom="margin">
                  <wp:align>right</wp:align>
                </wp:positionH>
                <wp:positionV relativeFrom="paragraph">
                  <wp:posOffset>520701</wp:posOffset>
                </wp:positionV>
                <wp:extent cx="5918200" cy="12700"/>
                <wp:effectExtent l="0" t="0" r="25400" b="25400"/>
                <wp:wrapNone/>
                <wp:docPr id="3" name="Straight Connector 3"/>
                <wp:cNvGraphicFramePr/>
                <a:graphic xmlns:a="http://schemas.openxmlformats.org/drawingml/2006/main">
                  <a:graphicData uri="http://schemas.microsoft.com/office/word/2010/wordprocessingShape">
                    <wps:wsp>
                      <wps:cNvCnPr/>
                      <wps:spPr>
                        <a:xfrm flipV="1">
                          <a:off x="0" y="0"/>
                          <a:ext cx="5918200" cy="12700"/>
                        </a:xfrm>
                        <a:prstGeom prst="line">
                          <a:avLst/>
                        </a:prstGeom>
                        <a:ln w="19050">
                          <a:solidFill>
                            <a:srgbClr val="FC295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C7EA7"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8pt,41pt" to="88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" strokecolor="#fc2957" strokeweight="1.5pt">
                <v:stroke joinstyle="miter"/>
                <w10:wrap anchorx="margin"/>
              </v:line>
            </w:pict>
          </mc:Fallback>
        </mc:AlternateContent>
      </w:r>
      <w:r w:rsidR="00EA761C" w:rsidRPr="00EA761C">
        <w:t xml:space="preserve"> </w:t>
      </w:r>
      <w:r w:rsidR="00EA761C" w:rsidRPr="00EA761C">
        <w:rPr>
          <w:rFonts w:ascii="Don José" w:hAnsi="Don José"/>
          <w:b/>
          <w:bCs/>
          <w:color w:val="0F0662"/>
          <w:sz w:val="52"/>
          <w:szCs w:val="52"/>
        </w:rPr>
        <w:t xml:space="preserve">spaceEU </w:t>
      </w:r>
      <w:r w:rsidR="002C27BD">
        <w:rPr>
          <w:rFonts w:ascii="Don José" w:hAnsi="Don José"/>
          <w:b/>
          <w:bCs/>
          <w:color w:val="0F0662"/>
          <w:sz w:val="52"/>
          <w:szCs w:val="52"/>
          <w:lang w:val="en-BE"/>
        </w:rPr>
        <w:t>Self-assessment tool</w:t>
      </w:r>
    </w:p>
    <w:p w14:paraId="2D73FA03" w14:textId="3FB68073" w:rsidR="000325C8" w:rsidRPr="002C27BD" w:rsidRDefault="00EA761C" w:rsidP="002C27BD">
      <w:pPr>
        <w:pStyle w:val="spaceEUSubheading"/>
        <w:rPr>
          <w:b w:val="0"/>
          <w:bCs w:val="0"/>
          <w:sz w:val="36"/>
          <w:szCs w:val="36"/>
        </w:rPr>
      </w:pPr>
      <w:r w:rsidRPr="00EA761C">
        <w:rPr>
          <w:b w:val="0"/>
          <w:bCs w:val="0"/>
          <w:sz w:val="36"/>
          <w:szCs w:val="36"/>
        </w:rPr>
        <w:t>Post-Implementation Survey</w:t>
      </w:r>
    </w:p>
    <w:p w14:paraId="43FBD1A6" w14:textId="77777777" w:rsidR="00694FAD" w:rsidRPr="004C6A2E" w:rsidRDefault="00694FAD" w:rsidP="00694FAD">
      <w:pPr>
        <w:pStyle w:val="Heading2"/>
      </w:pPr>
      <w:r w:rsidRPr="004C6A2E">
        <w:t xml:space="preserve">Adaptation of </w:t>
      </w:r>
      <w:r w:rsidRPr="00694FAD">
        <w:t>this</w:t>
      </w:r>
      <w:r w:rsidRPr="004C6A2E">
        <w:t xml:space="preserve"> Tool</w:t>
      </w:r>
    </w:p>
    <w:p w14:paraId="2EA69397" w14:textId="77777777" w:rsidR="00694FAD" w:rsidRDefault="00694FAD" w:rsidP="00694FAD">
      <w:pPr>
        <w:jc w:val="both"/>
        <w:rPr>
          <w:b/>
          <w:bCs/>
          <w:u w:val="single"/>
        </w:rPr>
      </w:pPr>
      <w:r>
        <w:rPr>
          <w:rFonts w:ascii="Poppins" w:hAnsi="Poppins" w:cs="Poppins"/>
          <w:color w:val="0F0662"/>
        </w:rPr>
        <w:t xml:space="preserve">This </w:t>
      </w:r>
      <w:r>
        <w:rPr>
          <w:rFonts w:ascii="Poppins" w:hAnsi="Poppins" w:cs="Poppins"/>
          <w:color w:val="0F0662"/>
          <w:lang w:val="en-BE"/>
        </w:rPr>
        <w:t>survey can be used as a self-assessment tool in the framework of different trainings and can be adapted based on the specifications of focus group, context and needs of the user.</w:t>
      </w:r>
    </w:p>
    <w:p w14:paraId="4778D555" w14:textId="77777777" w:rsidR="00694FAD" w:rsidRDefault="00694FAD" w:rsidP="00694FAD">
      <w:pPr>
        <w:pStyle w:val="Heading2"/>
      </w:pPr>
      <w:r>
        <w:t>Introduction (to be adapted)</w:t>
      </w:r>
    </w:p>
    <w:p w14:paraId="019CF0AE" w14:textId="77777777" w:rsidR="00694FAD" w:rsidRDefault="00694FAD" w:rsidP="00694FAD">
      <w:pPr>
        <w:jc w:val="both"/>
        <w:rPr>
          <w:rFonts w:ascii="Poppins" w:hAnsi="Poppins" w:cs="Poppins"/>
          <w:color w:val="0F0662"/>
        </w:rPr>
      </w:pPr>
      <w:r>
        <w:rPr>
          <w:rFonts w:ascii="Poppins" w:hAnsi="Poppins" w:cs="Poppins"/>
          <w:color w:val="0F0662"/>
        </w:rPr>
        <w:t xml:space="preserve">This survey </w:t>
      </w:r>
      <w:r>
        <w:rPr>
          <w:rFonts w:ascii="Poppins" w:hAnsi="Poppins" w:cs="Poppins"/>
          <w:color w:val="0F0662"/>
          <w:lang w:val="en-BE"/>
        </w:rPr>
        <w:t xml:space="preserve">is developed to </w:t>
      </w:r>
      <w:r>
        <w:rPr>
          <w:rFonts w:ascii="Poppins" w:hAnsi="Poppins" w:cs="Poppins"/>
          <w:color w:val="0F0662"/>
        </w:rPr>
        <w:t xml:space="preserve">address in-/pre-service teachers who are about to attend trainings organised by one of the Teacher Training Institutes (TTIs) within the </w:t>
      </w:r>
      <w:r w:rsidRPr="00845BAB">
        <w:rPr>
          <w:rStyle w:val="spaceEUNormalChar"/>
        </w:rPr>
        <w:t>spaceEU</w:t>
      </w:r>
      <w:r>
        <w:rPr>
          <w:rFonts w:ascii="Poppins" w:hAnsi="Poppins" w:cs="Poppins"/>
          <w:color w:val="0F0662"/>
        </w:rPr>
        <w:t xml:space="preserve"> project. </w:t>
      </w:r>
      <w:r>
        <w:rPr>
          <w:rFonts w:ascii="Poppins" w:hAnsi="Poppins" w:cs="Poppins"/>
          <w:color w:val="0F0662"/>
          <w:lang w:val="en-BE"/>
        </w:rPr>
        <w:t>T</w:t>
      </w:r>
      <w:r>
        <w:rPr>
          <w:rFonts w:ascii="Poppins" w:hAnsi="Poppins" w:cs="Poppins"/>
          <w:color w:val="0F0662"/>
        </w:rPr>
        <w:t>his survey</w:t>
      </w:r>
      <w:r>
        <w:rPr>
          <w:rFonts w:ascii="Poppins" w:hAnsi="Poppins" w:cs="Poppins"/>
          <w:color w:val="0F0662"/>
          <w:lang w:val="en-BE"/>
        </w:rPr>
        <w:t xml:space="preserve"> is designed </w:t>
      </w:r>
      <w:r>
        <w:rPr>
          <w:rFonts w:ascii="Poppins" w:hAnsi="Poppins" w:cs="Poppins"/>
          <w:color w:val="0F0662"/>
        </w:rPr>
        <w:t xml:space="preserve">to find out more about how space-related resources can be used in teaching to spark interest in STEAM* education and careers among young people in Europe. </w:t>
      </w:r>
      <w:r w:rsidRPr="008A2D81">
        <w:rPr>
          <w:rFonts w:ascii="Poppins" w:hAnsi="Poppins" w:cs="Poppins"/>
          <w:color w:val="0F0662"/>
        </w:rPr>
        <w:t xml:space="preserve">This survey should take about </w:t>
      </w:r>
      <w:r>
        <w:rPr>
          <w:rFonts w:ascii="Poppins" w:hAnsi="Poppins" w:cs="Poppins"/>
          <w:color w:val="0F0662"/>
        </w:rPr>
        <w:t>5</w:t>
      </w:r>
      <w:r w:rsidRPr="008A2D81">
        <w:rPr>
          <w:rFonts w:ascii="Poppins" w:hAnsi="Poppins" w:cs="Poppins"/>
          <w:color w:val="0F0662"/>
        </w:rPr>
        <w:t xml:space="preserve"> minutes to complete.</w:t>
      </w:r>
      <w:r>
        <w:rPr>
          <w:rFonts w:ascii="Poppins" w:hAnsi="Poppins" w:cs="Poppins"/>
          <w:color w:val="0F0662"/>
        </w:rPr>
        <w:t xml:space="preserve"> </w:t>
      </w:r>
      <w:r w:rsidRPr="008A2D81">
        <w:rPr>
          <w:rFonts w:ascii="Poppins" w:hAnsi="Poppins" w:cs="Poppins"/>
          <w:color w:val="0F0662"/>
        </w:rPr>
        <w:t>All feedback is completely anonymous.</w:t>
      </w:r>
    </w:p>
    <w:p w14:paraId="7CC9EBAB" w14:textId="77777777" w:rsidR="00694FAD" w:rsidRPr="00936228" w:rsidRDefault="00694FAD" w:rsidP="00694FAD">
      <w:pPr>
        <w:pStyle w:val="Heading2"/>
        <w:rPr>
          <w:lang w:val="en-US"/>
        </w:rPr>
      </w:pPr>
      <w:r w:rsidRPr="00936228">
        <w:rPr>
          <w:lang w:val="en-US"/>
        </w:rPr>
        <w:t>About spaceEU</w:t>
      </w:r>
    </w:p>
    <w:p w14:paraId="6963029F" w14:textId="77777777" w:rsidR="00694FAD" w:rsidRDefault="00694FAD" w:rsidP="00694FAD">
      <w:pPr>
        <w:jc w:val="both"/>
        <w:rPr>
          <w:rFonts w:ascii="Poppins" w:hAnsi="Poppins" w:cs="Poppins"/>
          <w:color w:val="0F0662"/>
          <w:lang w:val="en-US"/>
        </w:rPr>
      </w:pPr>
      <w:hyperlink r:id="rId8" w:history="1">
        <w:r w:rsidRPr="008A2D81">
          <w:rPr>
            <w:rStyle w:val="Hyperlink"/>
            <w:rFonts w:ascii="Poppins" w:hAnsi="Poppins" w:cs="Poppins"/>
          </w:rPr>
          <w:t>spaceEU</w:t>
        </w:r>
      </w:hyperlink>
      <w:r w:rsidRPr="00936228">
        <w:rPr>
          <w:rFonts w:ascii="Poppins" w:hAnsi="Poppins" w:cs="Poppins"/>
          <w:color w:val="0F0662"/>
          <w:lang w:val="en-US"/>
        </w:rPr>
        <w:t xml:space="preserve"> </w:t>
      </w:r>
      <w:r>
        <w:rPr>
          <w:rFonts w:ascii="Poppins" w:hAnsi="Poppins" w:cs="Poppins"/>
          <w:color w:val="0F0662"/>
          <w:lang w:val="en-US"/>
        </w:rPr>
        <w:t xml:space="preserve">is </w:t>
      </w:r>
      <w:r w:rsidRPr="00936228">
        <w:rPr>
          <w:rFonts w:ascii="Poppins" w:hAnsi="Poppins" w:cs="Poppins"/>
          <w:color w:val="0F0662"/>
          <w:lang w:val="en-US"/>
        </w:rPr>
        <w:t xml:space="preserve">a European-funded project that fosters a young, </w:t>
      </w:r>
      <w:proofErr w:type="gramStart"/>
      <w:r w:rsidRPr="00936228">
        <w:rPr>
          <w:rFonts w:ascii="Poppins" w:hAnsi="Poppins" w:cs="Poppins"/>
          <w:color w:val="0F0662"/>
          <w:lang w:val="en-US"/>
        </w:rPr>
        <w:t>creative</w:t>
      </w:r>
      <w:proofErr w:type="gramEnd"/>
      <w:r w:rsidRPr="00936228">
        <w:rPr>
          <w:rFonts w:ascii="Poppins" w:hAnsi="Poppins" w:cs="Poppins"/>
          <w:color w:val="0F0662"/>
          <w:lang w:val="en-US"/>
        </w:rPr>
        <w:t xml:space="preserve"> and inclusive European space community. It implements an exciting space outreach and education </w:t>
      </w:r>
      <w:proofErr w:type="spellStart"/>
      <w:r w:rsidRPr="00936228">
        <w:rPr>
          <w:rFonts w:ascii="Poppins" w:hAnsi="Poppins" w:cs="Poppins"/>
          <w:color w:val="0F0662"/>
          <w:lang w:val="en-US"/>
        </w:rPr>
        <w:t>programme</w:t>
      </w:r>
      <w:proofErr w:type="spellEnd"/>
      <w:r w:rsidRPr="00936228">
        <w:rPr>
          <w:rFonts w:ascii="Poppins" w:hAnsi="Poppins" w:cs="Poppins"/>
          <w:color w:val="0F0662"/>
          <w:lang w:val="en-US"/>
        </w:rPr>
        <w:t xml:space="preserve"> to spark the interest of young people in STEAM, and to encourage them to consider space-related careers. The project inspires and broadens young minds, develops a sense of European and global citizenship, and through our shared human relationship with space, fosters long-term partnerships between people from different countries and cultural backgrounds.</w:t>
      </w:r>
    </w:p>
    <w:p w14:paraId="16686AC0" w14:textId="77777777" w:rsidR="00694FAD" w:rsidRPr="00936228" w:rsidRDefault="00694FAD" w:rsidP="00694FAD">
      <w:pPr>
        <w:pStyle w:val="Heading2"/>
        <w:rPr>
          <w:lang w:val="en-US"/>
        </w:rPr>
      </w:pPr>
      <w:r w:rsidRPr="00936228">
        <w:rPr>
          <w:lang w:val="en-US"/>
        </w:rPr>
        <w:t>About EUN</w:t>
      </w:r>
    </w:p>
    <w:p w14:paraId="3ED40B30" w14:textId="77777777" w:rsidR="00694FAD" w:rsidRDefault="00694FAD" w:rsidP="00694FAD">
      <w:pPr>
        <w:rPr>
          <w:rFonts w:ascii="Poppins" w:hAnsi="Poppins" w:cs="Poppins"/>
          <w:color w:val="0F0662"/>
        </w:rPr>
      </w:pPr>
      <w:r>
        <w:rPr>
          <w:rFonts w:ascii="Poppins" w:hAnsi="Poppins" w:cs="Poppins"/>
          <w:color w:val="0F0662"/>
          <w:lang w:val="en-US"/>
        </w:rPr>
        <w:t xml:space="preserve">Within the spaceEU project, </w:t>
      </w:r>
      <w:hyperlink r:id="rId9" w:tgtFrame="_blank" w:history="1">
        <w:r w:rsidRPr="008A2D81">
          <w:rPr>
            <w:rStyle w:val="Hyperlink"/>
            <w:rFonts w:ascii="Poppins" w:hAnsi="Poppins" w:cs="Poppins"/>
          </w:rPr>
          <w:t>European Schoolnet</w:t>
        </w:r>
      </w:hyperlink>
      <w:r w:rsidRPr="008A2D81">
        <w:rPr>
          <w:rFonts w:ascii="Poppins" w:hAnsi="Poppins" w:cs="Poppins"/>
          <w:color w:val="0F0662"/>
        </w:rPr>
        <w:t xml:space="preserve"> (E</w:t>
      </w:r>
      <w:r>
        <w:rPr>
          <w:rFonts w:ascii="Poppins" w:hAnsi="Poppins" w:cs="Poppins"/>
          <w:color w:val="0F0662"/>
        </w:rPr>
        <w:t xml:space="preserve">UN) </w:t>
      </w:r>
      <w:r w:rsidRPr="008A2D81">
        <w:rPr>
          <w:rFonts w:ascii="Poppins" w:hAnsi="Poppins" w:cs="Poppins"/>
          <w:color w:val="0F0662"/>
        </w:rPr>
        <w:t xml:space="preserve">is </w:t>
      </w:r>
      <w:r>
        <w:rPr>
          <w:rFonts w:ascii="Poppins" w:hAnsi="Poppins" w:cs="Poppins"/>
          <w:color w:val="0F0662"/>
        </w:rPr>
        <w:t>coordinating the activities related to e</w:t>
      </w:r>
      <w:r w:rsidRPr="008A2D81">
        <w:rPr>
          <w:rFonts w:ascii="Poppins" w:hAnsi="Poppins" w:cs="Poppins"/>
          <w:color w:val="0F0662"/>
        </w:rPr>
        <w:t>ducators</w:t>
      </w:r>
      <w:r>
        <w:rPr>
          <w:rFonts w:ascii="Poppins" w:hAnsi="Poppins" w:cs="Poppins"/>
          <w:color w:val="0F0662"/>
        </w:rPr>
        <w:t xml:space="preserve"> </w:t>
      </w:r>
      <w:r w:rsidRPr="008A2D81">
        <w:rPr>
          <w:rFonts w:ascii="Poppins" w:hAnsi="Poppins" w:cs="Poppins"/>
          <w:color w:val="0F0662"/>
        </w:rPr>
        <w:t>continuing</w:t>
      </w:r>
      <w:r>
        <w:rPr>
          <w:rFonts w:ascii="Poppins" w:hAnsi="Poppins" w:cs="Poppins"/>
          <w:color w:val="0F0662"/>
        </w:rPr>
        <w:t xml:space="preserve"> </w:t>
      </w:r>
      <w:r w:rsidRPr="008A2D81">
        <w:rPr>
          <w:rFonts w:ascii="Poppins" w:hAnsi="Poppins" w:cs="Poppins"/>
          <w:color w:val="0F0662"/>
        </w:rPr>
        <w:t>professional</w:t>
      </w:r>
      <w:r>
        <w:rPr>
          <w:rFonts w:ascii="Poppins" w:hAnsi="Poppins" w:cs="Poppins"/>
          <w:color w:val="0F0662"/>
        </w:rPr>
        <w:t xml:space="preserve"> </w:t>
      </w:r>
      <w:r w:rsidRPr="008A2D81">
        <w:rPr>
          <w:rFonts w:ascii="Poppins" w:hAnsi="Poppins" w:cs="Poppins"/>
          <w:color w:val="0F0662"/>
        </w:rPr>
        <w:t>development</w:t>
      </w:r>
      <w:r>
        <w:rPr>
          <w:rFonts w:ascii="Poppins" w:hAnsi="Poppins" w:cs="Poppins"/>
          <w:color w:val="0F0662"/>
        </w:rPr>
        <w:t>. EUN is the</w:t>
      </w:r>
      <w:r w:rsidRPr="008A2D81">
        <w:rPr>
          <w:rFonts w:ascii="Poppins" w:hAnsi="Poppins" w:cs="Poppins"/>
          <w:color w:val="0F0662"/>
        </w:rPr>
        <w:t xml:space="preserve"> network of 34 European Ministries of Education, based in Brussels, which aims to bring innovation in teaching and learning to its key stakeholders: Ministries of Education, schools, teachers, researchers, and industry partners.</w:t>
      </w:r>
    </w:p>
    <w:p w14:paraId="67BDF632" w14:textId="77777777" w:rsidR="00694FAD" w:rsidRPr="00114A12" w:rsidRDefault="00694FAD" w:rsidP="00694FAD">
      <w:pPr>
        <w:rPr>
          <w:rFonts w:ascii="Poppins" w:hAnsi="Poppins" w:cs="Poppins"/>
          <w:i/>
          <w:iCs/>
          <w:color w:val="0F0662"/>
          <w:sz w:val="18"/>
          <w:szCs w:val="18"/>
        </w:rPr>
      </w:pPr>
      <w:r w:rsidRPr="00114A12">
        <w:rPr>
          <w:rFonts w:ascii="Poppins" w:hAnsi="Poppins" w:cs="Poppins"/>
          <w:i/>
          <w:iCs/>
          <w:color w:val="0F0662"/>
          <w:sz w:val="18"/>
          <w:szCs w:val="18"/>
        </w:rPr>
        <w:lastRenderedPageBreak/>
        <w:t>* STE</w:t>
      </w:r>
      <w:r>
        <w:rPr>
          <w:rFonts w:ascii="Poppins" w:hAnsi="Poppins" w:cs="Poppins"/>
          <w:i/>
          <w:iCs/>
          <w:color w:val="0F0662"/>
          <w:sz w:val="18"/>
          <w:szCs w:val="18"/>
        </w:rPr>
        <w:t>A</w:t>
      </w:r>
      <w:r w:rsidRPr="00114A12">
        <w:rPr>
          <w:rFonts w:ascii="Poppins" w:hAnsi="Poppins" w:cs="Poppins"/>
          <w:i/>
          <w:iCs/>
          <w:color w:val="0F0662"/>
          <w:sz w:val="18"/>
          <w:szCs w:val="18"/>
        </w:rPr>
        <w:t>M stands for Science (Physics, Chemistry, Biology, Geology), Technology, Engineering</w:t>
      </w:r>
      <w:r>
        <w:rPr>
          <w:rFonts w:ascii="Poppins" w:hAnsi="Poppins" w:cs="Poppins"/>
          <w:i/>
          <w:iCs/>
          <w:color w:val="0F0662"/>
          <w:sz w:val="18"/>
          <w:szCs w:val="18"/>
        </w:rPr>
        <w:t xml:space="preserve">, Arts and </w:t>
      </w:r>
      <w:r w:rsidRPr="00114A12">
        <w:rPr>
          <w:rFonts w:ascii="Poppins" w:hAnsi="Poppins" w:cs="Poppins"/>
          <w:i/>
          <w:iCs/>
          <w:color w:val="0F0662"/>
          <w:sz w:val="18"/>
          <w:szCs w:val="18"/>
        </w:rPr>
        <w:t>Mathematics subjects.</w:t>
      </w:r>
    </w:p>
    <w:p w14:paraId="7D9ABA1F" w14:textId="77777777" w:rsidR="00694FAD" w:rsidRPr="00ED3198" w:rsidRDefault="00694FAD" w:rsidP="00694FAD">
      <w:pPr>
        <w:pStyle w:val="Heading2"/>
      </w:pPr>
      <w:r w:rsidRPr="00ED3198">
        <w:t xml:space="preserve">Data Protection Disclaimer </w:t>
      </w:r>
      <w:bookmarkStart w:id="0" w:name="_Hlk54693389"/>
      <w:r w:rsidRPr="00ED3198">
        <w:t>(Optional, to be adapted)</w:t>
      </w:r>
      <w:bookmarkEnd w:id="0"/>
    </w:p>
    <w:p w14:paraId="33E32EEC" w14:textId="77777777" w:rsidR="00694FAD" w:rsidRPr="00114A12" w:rsidRDefault="00694FAD" w:rsidP="00694FAD">
      <w:pPr>
        <w:pStyle w:val="spaceEUNormal"/>
        <w:rPr>
          <w:sz w:val="20"/>
          <w:szCs w:val="20"/>
        </w:rPr>
      </w:pPr>
      <w:r w:rsidRPr="00114A12">
        <w:br/>
      </w:r>
      <w:r w:rsidRPr="00114A12">
        <w:rPr>
          <w:rStyle w:val="Strong"/>
          <w:sz w:val="20"/>
          <w:szCs w:val="20"/>
        </w:rPr>
        <w:t>Information on data collection and processing:</w:t>
      </w:r>
      <w:r w:rsidRPr="00114A12">
        <w:br/>
      </w:r>
      <w:r w:rsidRPr="00114A12">
        <w:rPr>
          <w:sz w:val="20"/>
          <w:szCs w:val="20"/>
        </w:rPr>
        <w:t xml:space="preserve">The data collected through this survey will be used for research purposes only, strictly in line with the objectives defined in the survey introduction. This information will be used only according to the purposes declared and will be deleted a. </w:t>
      </w:r>
    </w:p>
    <w:p w14:paraId="2D8BF0B9" w14:textId="77777777" w:rsidR="00694FAD" w:rsidRPr="00114A12" w:rsidRDefault="00694FAD" w:rsidP="00694FAD">
      <w:pPr>
        <w:rPr>
          <w:rFonts w:ascii="Poppins" w:hAnsi="Poppins" w:cs="Poppins"/>
          <w:sz w:val="20"/>
          <w:szCs w:val="20"/>
        </w:rPr>
      </w:pPr>
    </w:p>
    <w:p w14:paraId="6C9EACA4" w14:textId="77777777" w:rsidR="00694FAD" w:rsidRPr="00114A12" w:rsidRDefault="00694FAD" w:rsidP="00694FAD">
      <w:pPr>
        <w:pStyle w:val="spaceEUNormal"/>
        <w:rPr>
          <w:rStyle w:val="Strong"/>
        </w:rPr>
      </w:pPr>
      <w:r w:rsidRPr="00114A12">
        <w:rPr>
          <w:rStyle w:val="Strong"/>
        </w:rPr>
        <w:t>Please indicate whether you understand and agree with the information provided above and that you are willing to participate in this survey:</w:t>
      </w:r>
    </w:p>
    <w:p w14:paraId="1E51FBB4" w14:textId="77777777" w:rsidR="00694FAD" w:rsidRDefault="00694FAD" w:rsidP="00694FAD">
      <w:pPr>
        <w:pStyle w:val="NumbererdList"/>
      </w:pPr>
      <w:r>
        <w:t>Yes, I understand, agree, and am willing to participate in this survey.</w:t>
      </w:r>
    </w:p>
    <w:p w14:paraId="06F73AC4" w14:textId="276A4CE5" w:rsidR="008D750D" w:rsidRDefault="008D750D">
      <w:pPr>
        <w:rPr>
          <w:rFonts w:ascii="Poppins" w:hAnsi="Poppins" w:cs="Poppins"/>
          <w:color w:val="0F0662"/>
        </w:rPr>
      </w:pPr>
    </w:p>
    <w:p w14:paraId="3AA29AD4" w14:textId="77777777" w:rsidR="00F4057A" w:rsidRDefault="00F4057A">
      <w:pPr>
        <w:rPr>
          <w:rFonts w:ascii="Don José" w:hAnsi="Don José"/>
          <w:b/>
          <w:bCs/>
          <w:color w:val="0F0662"/>
          <w:sz w:val="30"/>
          <w:szCs w:val="36"/>
        </w:rPr>
      </w:pPr>
      <w:r>
        <w:br w:type="page"/>
      </w:r>
    </w:p>
    <w:p w14:paraId="0F58D563" w14:textId="25010F53" w:rsidR="00F4057A" w:rsidRPr="00F4057A" w:rsidRDefault="00F4057A" w:rsidP="00F4057A">
      <w:pPr>
        <w:pStyle w:val="Heading1"/>
        <w:numPr>
          <w:ilvl w:val="0"/>
          <w:numId w:val="9"/>
        </w:numPr>
      </w:pPr>
      <w:r w:rsidRPr="00F4057A">
        <w:lastRenderedPageBreak/>
        <w:t>Self-generated Identification Code</w:t>
      </w:r>
      <w:r w:rsidR="00AF49A4">
        <w:rPr>
          <w:lang w:val="en-BE"/>
        </w:rPr>
        <w:t xml:space="preserve"> (Optional)</w:t>
      </w:r>
    </w:p>
    <w:p w14:paraId="5DFEE86B" w14:textId="77777777" w:rsidR="00F4057A" w:rsidRPr="00F4057A" w:rsidRDefault="00F4057A" w:rsidP="00F4057A">
      <w:pPr>
        <w:rPr>
          <w:rFonts w:ascii="Poppins" w:hAnsi="Poppins" w:cs="Poppins"/>
          <w:color w:val="0F0662"/>
        </w:rPr>
      </w:pPr>
      <w:r w:rsidRPr="00F4057A">
        <w:rPr>
          <w:rFonts w:ascii="Poppins" w:hAnsi="Poppins" w:cs="Poppins"/>
          <w:color w:val="0F0662"/>
        </w:rPr>
        <w:t>The following 6-digit code will allow us to match your answers from the first and the second survey (pre- and post-implementation) and will keep your data anonymous at the same time. No identification will be possible from our side.</w:t>
      </w:r>
    </w:p>
    <w:p w14:paraId="17272638" w14:textId="77777777" w:rsidR="00F4057A" w:rsidRPr="00F4057A" w:rsidRDefault="00F4057A" w:rsidP="00F4057A">
      <w:pPr>
        <w:rPr>
          <w:rFonts w:ascii="Poppins" w:hAnsi="Poppins" w:cs="Poppins"/>
          <w:color w:val="0F0662"/>
        </w:rPr>
      </w:pPr>
      <w:r w:rsidRPr="00F4057A">
        <w:rPr>
          <w:rFonts w:ascii="Poppins" w:hAnsi="Poppins" w:cs="Poppins"/>
          <w:color w:val="0F0662"/>
        </w:rPr>
        <w:t>Just like in the first survey, please generate your personal code from following three questions:</w:t>
      </w:r>
    </w:p>
    <w:p w14:paraId="53F1E18C" w14:textId="77777777" w:rsidR="00F4057A" w:rsidRPr="00F4057A" w:rsidRDefault="00F4057A" w:rsidP="00F4057A">
      <w:pPr>
        <w:numPr>
          <w:ilvl w:val="0"/>
          <w:numId w:val="8"/>
        </w:numPr>
        <w:rPr>
          <w:rFonts w:ascii="Poppins" w:hAnsi="Poppins" w:cs="Poppins"/>
          <w:color w:val="0F0662"/>
        </w:rPr>
      </w:pPr>
      <w:r w:rsidRPr="00F4057A">
        <w:rPr>
          <w:rFonts w:ascii="Poppins" w:hAnsi="Poppins" w:cs="Poppins"/>
          <w:color w:val="0F0662"/>
        </w:rPr>
        <w:t>What day of the month is your birthday? (= two digits)</w:t>
      </w:r>
    </w:p>
    <w:p w14:paraId="0166A256" w14:textId="77777777" w:rsidR="00F4057A" w:rsidRPr="00F4057A" w:rsidRDefault="00F4057A" w:rsidP="00F4057A">
      <w:pPr>
        <w:numPr>
          <w:ilvl w:val="0"/>
          <w:numId w:val="8"/>
        </w:numPr>
        <w:rPr>
          <w:rFonts w:ascii="Poppins" w:hAnsi="Poppins" w:cs="Poppins"/>
          <w:color w:val="0F0662"/>
        </w:rPr>
      </w:pPr>
      <w:r w:rsidRPr="00F4057A">
        <w:rPr>
          <w:rFonts w:ascii="Poppins" w:hAnsi="Poppins" w:cs="Poppins"/>
          <w:color w:val="0F0662"/>
        </w:rPr>
        <w:t>What are the first two letters of your mother’s first name? (= two letters)</w:t>
      </w:r>
    </w:p>
    <w:p w14:paraId="596E74FD" w14:textId="77777777" w:rsidR="00F4057A" w:rsidRPr="00F4057A" w:rsidRDefault="00F4057A" w:rsidP="00F4057A">
      <w:pPr>
        <w:numPr>
          <w:ilvl w:val="0"/>
          <w:numId w:val="8"/>
        </w:numPr>
        <w:rPr>
          <w:rFonts w:ascii="Poppins" w:hAnsi="Poppins" w:cs="Poppins"/>
          <w:color w:val="0F0662"/>
        </w:rPr>
      </w:pPr>
      <w:r w:rsidRPr="00F4057A">
        <w:rPr>
          <w:rFonts w:ascii="Poppins" w:hAnsi="Poppins" w:cs="Poppins"/>
          <w:color w:val="0F0662"/>
        </w:rPr>
        <w:t>What is your father’s birth year? (= two digits)</w:t>
      </w:r>
    </w:p>
    <w:p w14:paraId="7D8AED24" w14:textId="61C64BA8" w:rsidR="00F4057A" w:rsidRDefault="00F4057A" w:rsidP="00F4057A">
      <w:pPr>
        <w:rPr>
          <w:rFonts w:ascii="Poppins" w:hAnsi="Poppins" w:cs="Poppins"/>
          <w:i/>
          <w:iCs/>
          <w:color w:val="0F0662"/>
        </w:rPr>
      </w:pPr>
      <w:r w:rsidRPr="00F4057A">
        <w:rPr>
          <w:rFonts w:ascii="Poppins" w:hAnsi="Poppins" w:cs="Poppins"/>
          <w:i/>
          <w:iCs/>
          <w:color w:val="0F0662"/>
        </w:rPr>
        <w:t>Example: if your birthday is on 8 May, your mother’s first name is Julia and your father was born in 1950, then your code would be 08ju50.</w:t>
      </w:r>
    </w:p>
    <w:p w14:paraId="0F515E43" w14:textId="3654F981" w:rsidR="00F4057A" w:rsidRPr="00F4057A" w:rsidRDefault="00F4057A" w:rsidP="00F4057A">
      <w:pPr>
        <w:rPr>
          <w:rFonts w:ascii="Poppins" w:hAnsi="Poppins" w:cs="Poppins"/>
          <w:i/>
          <w:iCs/>
          <w:color w:val="0F0662"/>
        </w:rPr>
      </w:pPr>
      <w:r>
        <w:rPr>
          <w:rFonts w:ascii="Poppins" w:hAnsi="Poppins" w:cs="Poppins"/>
          <w:i/>
          <w:iCs/>
          <w:color w:val="0F0662"/>
        </w:rPr>
        <w:t>(enter code)</w:t>
      </w:r>
    </w:p>
    <w:p w14:paraId="55B88493" w14:textId="1C299BE3" w:rsidR="00F4057A" w:rsidRPr="00F4057A" w:rsidRDefault="00F4057A" w:rsidP="00F4057A">
      <w:pPr>
        <w:rPr>
          <w:rFonts w:ascii="Poppins" w:hAnsi="Poppins" w:cs="Poppins"/>
          <w:color w:val="0F0662"/>
        </w:rPr>
      </w:pPr>
      <w:r w:rsidRPr="00F4057A">
        <w:rPr>
          <w:rFonts w:ascii="Poppins" w:hAnsi="Poppins" w:cs="Poppins"/>
          <w:color w:val="0F0662"/>
        </w:rPr>
        <w:t xml:space="preserve">Have you completed the </w:t>
      </w:r>
      <w:r>
        <w:rPr>
          <w:rFonts w:ascii="Poppins" w:hAnsi="Poppins" w:cs="Poppins"/>
          <w:color w:val="0F0662"/>
        </w:rPr>
        <w:t xml:space="preserve">spaceEU </w:t>
      </w:r>
      <w:r w:rsidR="00694FAD">
        <w:rPr>
          <w:rFonts w:ascii="Poppins" w:hAnsi="Poppins" w:cs="Poppins"/>
          <w:color w:val="0F0662"/>
        </w:rPr>
        <w:t>Self-Assessment Tool</w:t>
      </w:r>
      <w:r w:rsidRPr="00F4057A">
        <w:rPr>
          <w:rFonts w:ascii="Poppins" w:hAnsi="Poppins" w:cs="Poppins"/>
          <w:color w:val="0F0662"/>
        </w:rPr>
        <w:t xml:space="preserve"> pre-implementation survey prior to </w:t>
      </w:r>
      <w:r>
        <w:rPr>
          <w:rFonts w:ascii="Poppins" w:hAnsi="Poppins" w:cs="Poppins"/>
          <w:color w:val="0F0662"/>
        </w:rPr>
        <w:t>attending the training</w:t>
      </w:r>
      <w:r w:rsidRPr="00F4057A">
        <w:rPr>
          <w:rFonts w:ascii="Poppins" w:hAnsi="Poppins" w:cs="Poppins"/>
          <w:color w:val="0F0662"/>
        </w:rPr>
        <w:t>?</w:t>
      </w:r>
    </w:p>
    <w:p w14:paraId="22C2D70B" w14:textId="77777777" w:rsidR="00F4057A" w:rsidRPr="00F4057A" w:rsidRDefault="00F4057A" w:rsidP="00F4057A">
      <w:pPr>
        <w:rPr>
          <w:rFonts w:ascii="Poppins" w:hAnsi="Poppins" w:cs="Poppins"/>
          <w:color w:val="0F0662"/>
          <w:lang w:val="en-US"/>
        </w:rPr>
      </w:pPr>
      <w:r w:rsidRPr="00F4057A">
        <w:rPr>
          <w:rFonts w:ascii="Poppins" w:hAnsi="Poppins" w:cs="Poppins"/>
          <w:color w:val="0F0662"/>
          <w:lang w:val="en-US"/>
        </w:rPr>
        <w:t>(yes/no)</w:t>
      </w:r>
    </w:p>
    <w:p w14:paraId="3414B74C" w14:textId="77777777" w:rsidR="00F4057A" w:rsidRDefault="00F4057A">
      <w:pPr>
        <w:rPr>
          <w:rFonts w:ascii="Poppins" w:hAnsi="Poppins" w:cs="Poppins"/>
          <w:color w:val="0F0662"/>
        </w:rPr>
      </w:pPr>
    </w:p>
    <w:p w14:paraId="751787AA" w14:textId="1DE2DD12" w:rsidR="00936228" w:rsidRPr="00936228" w:rsidRDefault="00936228" w:rsidP="00F4057A">
      <w:pPr>
        <w:pStyle w:val="Heading1"/>
        <w:numPr>
          <w:ilvl w:val="0"/>
          <w:numId w:val="9"/>
        </w:numPr>
      </w:pPr>
      <w:r w:rsidRPr="00936228">
        <w:t>About the Training</w:t>
      </w:r>
    </w:p>
    <w:p w14:paraId="4D8EB92F" w14:textId="56B835B4" w:rsidR="005B7809" w:rsidRDefault="005B7809" w:rsidP="005B7809">
      <w:pPr>
        <w:pStyle w:val="NumbererdList"/>
      </w:pPr>
      <w:r>
        <w:t>Where did the training</w:t>
      </w:r>
      <w:r w:rsidR="000E51F1">
        <w:t xml:space="preserve"> that you attended</w:t>
      </w:r>
      <w:r>
        <w:t xml:space="preserve"> take place?</w:t>
      </w:r>
      <w:r w:rsidR="003D66D0">
        <w:t xml:space="preserve"> [</w:t>
      </w:r>
      <w:r w:rsidR="00EA22D9">
        <w:t>d</w:t>
      </w:r>
      <w:r w:rsidR="003D66D0">
        <w:t>ropdown</w:t>
      </w:r>
      <w:r w:rsidR="00EA22D9">
        <w:t xml:space="preserve"> list</w:t>
      </w:r>
      <w:r w:rsidR="003D66D0">
        <w:rPr>
          <w:lang w:val="fr-BE"/>
        </w:rPr>
        <w:t>]</w:t>
      </w:r>
    </w:p>
    <w:p w14:paraId="50522B45" w14:textId="77777777" w:rsidR="005B7809" w:rsidRDefault="005B7809" w:rsidP="005B7809">
      <w:pPr>
        <w:pStyle w:val="spaceEUNormal"/>
      </w:pPr>
    </w:p>
    <w:p w14:paraId="0F4FE523" w14:textId="5503F459" w:rsidR="005B7809" w:rsidRDefault="005B7809" w:rsidP="005B7809">
      <w:pPr>
        <w:pStyle w:val="spaceEUNormal"/>
        <w:numPr>
          <w:ilvl w:val="0"/>
          <w:numId w:val="2"/>
        </w:numPr>
        <w:ind w:left="426" w:hanging="426"/>
      </w:pPr>
      <w:r>
        <w:t>How was the training held?</w:t>
      </w:r>
      <w:r w:rsidR="003D66D0">
        <w:t xml:space="preserve"> [multiple choice]</w:t>
      </w:r>
    </w:p>
    <w:p w14:paraId="1FFBCF3C" w14:textId="162FCB07" w:rsidR="005B7809" w:rsidRDefault="005B7809" w:rsidP="005B7809">
      <w:pPr>
        <w:pStyle w:val="spaceEUNormal"/>
        <w:numPr>
          <w:ilvl w:val="0"/>
          <w:numId w:val="3"/>
        </w:numPr>
        <w:ind w:left="851" w:hanging="284"/>
      </w:pPr>
      <w:r>
        <w:t>Face-to-face</w:t>
      </w:r>
    </w:p>
    <w:p w14:paraId="428C828A" w14:textId="78B57D3C" w:rsidR="005B7809" w:rsidRDefault="005B7809" w:rsidP="005B7809">
      <w:pPr>
        <w:pStyle w:val="spaceEUNormal"/>
        <w:numPr>
          <w:ilvl w:val="0"/>
          <w:numId w:val="3"/>
        </w:numPr>
        <w:ind w:left="851" w:hanging="284"/>
      </w:pPr>
      <w:r>
        <w:t>Online</w:t>
      </w:r>
    </w:p>
    <w:p w14:paraId="64BCFB17" w14:textId="3C24FD0B" w:rsidR="00EA761C" w:rsidRDefault="00EA761C" w:rsidP="005B7809">
      <w:pPr>
        <w:pStyle w:val="spaceEUNormal"/>
      </w:pPr>
    </w:p>
    <w:p w14:paraId="720C62FD" w14:textId="68E31BA6" w:rsidR="00936228" w:rsidRPr="00936228" w:rsidRDefault="00936228" w:rsidP="00F4057A">
      <w:pPr>
        <w:pStyle w:val="Heading1"/>
        <w:numPr>
          <w:ilvl w:val="0"/>
          <w:numId w:val="9"/>
        </w:numPr>
      </w:pPr>
      <w:r w:rsidRPr="00936228">
        <w:t>Professional Background</w:t>
      </w:r>
    </w:p>
    <w:p w14:paraId="45A748E7" w14:textId="70BFADE8" w:rsidR="000723DB" w:rsidRDefault="000723DB" w:rsidP="000723DB">
      <w:pPr>
        <w:pStyle w:val="NumbererdList"/>
      </w:pPr>
      <w:r>
        <w:t>Are you a pre-service or an in-service teacher? [multiple choice]</w:t>
      </w:r>
    </w:p>
    <w:p w14:paraId="3DA4A620" w14:textId="62D043D9" w:rsidR="000723DB" w:rsidRDefault="000723DB" w:rsidP="000723DB">
      <w:pPr>
        <w:pStyle w:val="bulletpoints"/>
      </w:pPr>
      <w:r>
        <w:t>Pre-service</w:t>
      </w:r>
    </w:p>
    <w:p w14:paraId="7085FC27" w14:textId="1A93A124" w:rsidR="000723DB" w:rsidRDefault="000723DB" w:rsidP="000723DB">
      <w:pPr>
        <w:pStyle w:val="bulletpoints"/>
      </w:pPr>
      <w:r>
        <w:t>In-service</w:t>
      </w:r>
    </w:p>
    <w:p w14:paraId="2CCCA6C3" w14:textId="77777777" w:rsidR="000723DB" w:rsidRDefault="000723DB" w:rsidP="000723DB">
      <w:pPr>
        <w:pStyle w:val="bulletpoints"/>
      </w:pPr>
      <w:r>
        <w:t>Other (please specify)</w:t>
      </w:r>
    </w:p>
    <w:p w14:paraId="071B9E9F" w14:textId="49A0E585" w:rsidR="000723DB" w:rsidRDefault="000723DB" w:rsidP="000723DB">
      <w:pPr>
        <w:pStyle w:val="bulletpoints"/>
        <w:numPr>
          <w:ilvl w:val="0"/>
          <w:numId w:val="0"/>
        </w:numPr>
      </w:pPr>
    </w:p>
    <w:p w14:paraId="2B8B9C9E" w14:textId="44AC5FDC" w:rsidR="000723DB" w:rsidRDefault="000723DB" w:rsidP="000723DB">
      <w:pPr>
        <w:pStyle w:val="NumbererdList"/>
      </w:pPr>
      <w:r>
        <w:lastRenderedPageBreak/>
        <w:t xml:space="preserve">Do you </w:t>
      </w:r>
      <w:r w:rsidR="00416566">
        <w:t>mainly</w:t>
      </w:r>
      <w:r>
        <w:t xml:space="preserve"> teach (or plan to teach) to primary or secondary students? [checkbox</w:t>
      </w:r>
      <w:r>
        <w:rPr>
          <w:sz w:val="24"/>
          <w:szCs w:val="24"/>
        </w:rPr>
        <w:t>]</w:t>
      </w:r>
    </w:p>
    <w:p w14:paraId="260410C6" w14:textId="2FF545E2" w:rsidR="000723DB" w:rsidRDefault="000723DB" w:rsidP="000723DB">
      <w:pPr>
        <w:pStyle w:val="bulletpoints"/>
      </w:pPr>
      <w:r>
        <w:t>Primary (ages 5-11)</w:t>
      </w:r>
    </w:p>
    <w:p w14:paraId="4B6238FE" w14:textId="77777777" w:rsidR="000723DB" w:rsidRDefault="000723DB" w:rsidP="000723DB">
      <w:pPr>
        <w:pStyle w:val="bulletpoints"/>
      </w:pPr>
      <w:r>
        <w:t>Secondary school - lower (ages 12-14)</w:t>
      </w:r>
    </w:p>
    <w:p w14:paraId="123134DA" w14:textId="77777777" w:rsidR="000723DB" w:rsidRDefault="000723DB" w:rsidP="000723DB">
      <w:pPr>
        <w:pStyle w:val="bulletpoints"/>
      </w:pPr>
      <w:r>
        <w:t>Secondary school - upper (ages 15-19)</w:t>
      </w:r>
    </w:p>
    <w:p w14:paraId="258487B7" w14:textId="77777777" w:rsidR="000723DB" w:rsidRDefault="000723DB" w:rsidP="000723DB">
      <w:pPr>
        <w:pStyle w:val="bulletpoints"/>
      </w:pPr>
      <w:r>
        <w:t>Other (please specify)</w:t>
      </w:r>
    </w:p>
    <w:p w14:paraId="0E8EF66A" w14:textId="77777777" w:rsidR="000723DB" w:rsidRDefault="000723DB" w:rsidP="000723DB">
      <w:pPr>
        <w:pStyle w:val="bulletpoints"/>
        <w:numPr>
          <w:ilvl w:val="0"/>
          <w:numId w:val="0"/>
        </w:numPr>
        <w:ind w:left="851"/>
      </w:pPr>
    </w:p>
    <w:p w14:paraId="32DBE666" w14:textId="4D79D672" w:rsidR="000723DB" w:rsidRDefault="000723DB" w:rsidP="00763066">
      <w:pPr>
        <w:pStyle w:val="NumbererdList"/>
      </w:pPr>
      <w:r>
        <w:t xml:space="preserve">What is your professional background? </w:t>
      </w:r>
      <w:r w:rsidRPr="000723DB">
        <w:t>(Tick all that apply)</w:t>
      </w:r>
      <w:r>
        <w:t xml:space="preserve"> [checkboxes]</w:t>
      </w:r>
    </w:p>
    <w:p w14:paraId="00A46CFE" w14:textId="77777777" w:rsidR="000723DB" w:rsidRDefault="000723DB" w:rsidP="000723DB">
      <w:pPr>
        <w:pStyle w:val="bulletpoints"/>
      </w:pPr>
      <w:r>
        <w:t>Primary school teacher</w:t>
      </w:r>
    </w:p>
    <w:p w14:paraId="3EF5F3C3" w14:textId="77777777" w:rsidR="000723DB" w:rsidRDefault="000723DB" w:rsidP="000723DB">
      <w:pPr>
        <w:pStyle w:val="bulletpoints"/>
      </w:pPr>
      <w:r>
        <w:t>Secondary school teacher</w:t>
      </w:r>
    </w:p>
    <w:p w14:paraId="7C954F1D" w14:textId="77777777" w:rsidR="000723DB" w:rsidRDefault="000723DB" w:rsidP="000723DB">
      <w:pPr>
        <w:pStyle w:val="bulletpoints"/>
      </w:pPr>
      <w:r>
        <w:t>Kindergarten teacher</w:t>
      </w:r>
    </w:p>
    <w:p w14:paraId="0708F796" w14:textId="21012DC0" w:rsidR="000723DB" w:rsidRDefault="000723DB" w:rsidP="000723DB">
      <w:pPr>
        <w:pStyle w:val="bulletpoints"/>
      </w:pPr>
      <w:r>
        <w:t>ICT</w:t>
      </w:r>
      <w:r w:rsidR="00E43147">
        <w:rPr>
          <w:rStyle w:val="FootnoteReference"/>
        </w:rPr>
        <w:footnoteReference w:id="1"/>
      </w:r>
      <w:r>
        <w:t xml:space="preserve"> coordinator</w:t>
      </w:r>
    </w:p>
    <w:p w14:paraId="7E0EE644" w14:textId="77777777" w:rsidR="000723DB" w:rsidRDefault="000723DB" w:rsidP="000723DB">
      <w:pPr>
        <w:pStyle w:val="bulletpoints"/>
      </w:pPr>
      <w:r>
        <w:t>Headteacher</w:t>
      </w:r>
    </w:p>
    <w:p w14:paraId="1CA4C86C" w14:textId="77777777" w:rsidR="000723DB" w:rsidRDefault="000723DB" w:rsidP="000723DB">
      <w:pPr>
        <w:pStyle w:val="bulletpoints"/>
      </w:pPr>
      <w:r>
        <w:t>School counsellor</w:t>
      </w:r>
    </w:p>
    <w:p w14:paraId="78A9ABAD" w14:textId="77777777" w:rsidR="000723DB" w:rsidRDefault="000723DB" w:rsidP="000723DB">
      <w:pPr>
        <w:pStyle w:val="bulletpoints"/>
      </w:pPr>
      <w:r>
        <w:t>Teacher Trainer</w:t>
      </w:r>
    </w:p>
    <w:p w14:paraId="202C00E3" w14:textId="77777777" w:rsidR="000723DB" w:rsidRDefault="000723DB" w:rsidP="000723DB">
      <w:pPr>
        <w:pStyle w:val="bulletpoints"/>
      </w:pPr>
      <w:r>
        <w:t>Policy maker</w:t>
      </w:r>
    </w:p>
    <w:p w14:paraId="532AD3D0" w14:textId="77777777" w:rsidR="000723DB" w:rsidRDefault="000723DB" w:rsidP="000723DB">
      <w:pPr>
        <w:pStyle w:val="bulletpoints"/>
      </w:pPr>
      <w:r>
        <w:t>Researcher</w:t>
      </w:r>
    </w:p>
    <w:p w14:paraId="51B18EEA" w14:textId="2D0CBA1D" w:rsidR="000723DB" w:rsidRDefault="000723DB" w:rsidP="000723DB">
      <w:pPr>
        <w:pStyle w:val="bulletpoints"/>
      </w:pPr>
      <w:r>
        <w:t>Other (please specify)</w:t>
      </w:r>
    </w:p>
    <w:p w14:paraId="43FD3D19" w14:textId="77777777" w:rsidR="000723DB" w:rsidRDefault="000723DB" w:rsidP="000723DB">
      <w:pPr>
        <w:pStyle w:val="spaceEUNormal"/>
      </w:pPr>
    </w:p>
    <w:p w14:paraId="21F18001" w14:textId="00E53F6D" w:rsidR="000723DB" w:rsidRDefault="000723DB" w:rsidP="000723DB">
      <w:pPr>
        <w:pStyle w:val="NumbererdList"/>
      </w:pPr>
      <w:r>
        <w:t>How long have you been working in the educational field? [multiple choice]</w:t>
      </w:r>
    </w:p>
    <w:p w14:paraId="48C87D81" w14:textId="77777777" w:rsidR="000723DB" w:rsidRDefault="000723DB" w:rsidP="000723DB">
      <w:pPr>
        <w:pStyle w:val="bulletpoints"/>
      </w:pPr>
      <w:r>
        <w:t>Less than 1 year</w:t>
      </w:r>
    </w:p>
    <w:p w14:paraId="4E83A138" w14:textId="77777777" w:rsidR="000723DB" w:rsidRDefault="000723DB" w:rsidP="000723DB">
      <w:pPr>
        <w:pStyle w:val="bulletpoints"/>
      </w:pPr>
      <w:r>
        <w:t>3-6 years</w:t>
      </w:r>
    </w:p>
    <w:p w14:paraId="2ACCB5A4" w14:textId="77777777" w:rsidR="000723DB" w:rsidRDefault="000723DB" w:rsidP="000723DB">
      <w:pPr>
        <w:pStyle w:val="bulletpoints"/>
      </w:pPr>
      <w:r>
        <w:t>6-10 years</w:t>
      </w:r>
    </w:p>
    <w:p w14:paraId="0A611552" w14:textId="77777777" w:rsidR="000723DB" w:rsidRDefault="000723DB" w:rsidP="000723DB">
      <w:pPr>
        <w:pStyle w:val="bulletpoints"/>
      </w:pPr>
      <w:r>
        <w:t>11-15 years</w:t>
      </w:r>
    </w:p>
    <w:p w14:paraId="497B9BDE" w14:textId="77777777" w:rsidR="000723DB" w:rsidRDefault="000723DB" w:rsidP="000723DB">
      <w:pPr>
        <w:pStyle w:val="bulletpoints"/>
      </w:pPr>
      <w:r>
        <w:t>16 to 20 years</w:t>
      </w:r>
    </w:p>
    <w:p w14:paraId="26176C84" w14:textId="77777777" w:rsidR="000723DB" w:rsidRDefault="000723DB" w:rsidP="000723DB">
      <w:pPr>
        <w:pStyle w:val="bulletpoints"/>
      </w:pPr>
      <w:r>
        <w:t>More than 20 years</w:t>
      </w:r>
    </w:p>
    <w:p w14:paraId="54F34A5C" w14:textId="11BE6C71" w:rsidR="005B7809" w:rsidRDefault="000723DB" w:rsidP="000723DB">
      <w:pPr>
        <w:pStyle w:val="bulletpoints"/>
      </w:pPr>
      <w:r>
        <w:t xml:space="preserve">Not </w:t>
      </w:r>
      <w:r w:rsidRPr="000723DB">
        <w:t>applicable</w:t>
      </w:r>
    </w:p>
    <w:p w14:paraId="5152F468" w14:textId="77777777" w:rsidR="000723DB" w:rsidRDefault="000723DB" w:rsidP="000723DB">
      <w:pPr>
        <w:pStyle w:val="bulletpoints"/>
        <w:numPr>
          <w:ilvl w:val="0"/>
          <w:numId w:val="0"/>
        </w:numPr>
      </w:pPr>
    </w:p>
    <w:p w14:paraId="1D0E664B" w14:textId="1E714F2C" w:rsidR="000723DB" w:rsidRDefault="000723DB" w:rsidP="000723DB">
      <w:pPr>
        <w:pStyle w:val="NumbererdList"/>
      </w:pPr>
      <w:r>
        <w:t>Which of the following subjects do/will you teach? (Tick all that apply) [checkbox]</w:t>
      </w:r>
    </w:p>
    <w:p w14:paraId="5EB7F4CA" w14:textId="77777777" w:rsidR="00EA22D9" w:rsidRDefault="00EA22D9" w:rsidP="000723DB">
      <w:pPr>
        <w:pStyle w:val="bulletpoints"/>
      </w:pPr>
      <w:r>
        <w:t>Art and Design</w:t>
      </w:r>
    </w:p>
    <w:p w14:paraId="54EA35AD" w14:textId="2D84E7A8" w:rsidR="003D66D0" w:rsidRDefault="003D66D0" w:rsidP="000723DB">
      <w:pPr>
        <w:pStyle w:val="bulletpoints"/>
      </w:pPr>
      <w:r>
        <w:t>Astronomy</w:t>
      </w:r>
    </w:p>
    <w:p w14:paraId="381A0883" w14:textId="77777777" w:rsidR="003D66D0" w:rsidRDefault="003D66D0" w:rsidP="000723DB">
      <w:pPr>
        <w:pStyle w:val="bulletpoints"/>
      </w:pPr>
      <w:r>
        <w:t>Biology</w:t>
      </w:r>
    </w:p>
    <w:p w14:paraId="59C55B2F" w14:textId="77777777" w:rsidR="003D66D0" w:rsidRDefault="003D66D0" w:rsidP="000723DB">
      <w:pPr>
        <w:pStyle w:val="bulletpoints"/>
      </w:pPr>
      <w:r>
        <w:t>Chemistry</w:t>
      </w:r>
    </w:p>
    <w:p w14:paraId="5B1B0F12" w14:textId="77777777" w:rsidR="00EA22D9" w:rsidRDefault="00EA22D9" w:rsidP="000723DB">
      <w:pPr>
        <w:pStyle w:val="bulletpoints"/>
      </w:pPr>
      <w:r>
        <w:t>Earth Sciences</w:t>
      </w:r>
    </w:p>
    <w:p w14:paraId="76484E8C" w14:textId="4EFA44D9" w:rsidR="00EA22D9" w:rsidRDefault="00EA22D9" w:rsidP="000723DB">
      <w:pPr>
        <w:pStyle w:val="bulletpoints"/>
      </w:pPr>
      <w:r>
        <w:t>Engineering</w:t>
      </w:r>
    </w:p>
    <w:p w14:paraId="1A234486" w14:textId="77777777" w:rsidR="00EA22D9" w:rsidRDefault="00EA22D9" w:rsidP="000723DB">
      <w:pPr>
        <w:pStyle w:val="bulletpoints"/>
      </w:pPr>
      <w:r>
        <w:t>Geography</w:t>
      </w:r>
    </w:p>
    <w:p w14:paraId="72301990" w14:textId="748CF416" w:rsidR="00EA22D9" w:rsidRDefault="00EA22D9" w:rsidP="000723DB">
      <w:pPr>
        <w:pStyle w:val="bulletpoints"/>
      </w:pPr>
      <w:r>
        <w:t>History</w:t>
      </w:r>
    </w:p>
    <w:p w14:paraId="5E7CEE9F" w14:textId="79DB22B3" w:rsidR="000723DB" w:rsidRDefault="000723DB" w:rsidP="000723DB">
      <w:pPr>
        <w:pStyle w:val="bulletpoints"/>
      </w:pPr>
      <w:r>
        <w:lastRenderedPageBreak/>
        <w:t>Humanities</w:t>
      </w:r>
    </w:p>
    <w:p w14:paraId="20C9111E" w14:textId="77E28858" w:rsidR="00EA22D9" w:rsidRDefault="00EA22D9" w:rsidP="000723DB">
      <w:pPr>
        <w:pStyle w:val="bulletpoints"/>
      </w:pPr>
      <w:r>
        <w:t>Informatics</w:t>
      </w:r>
    </w:p>
    <w:p w14:paraId="5E39E0F2" w14:textId="77777777" w:rsidR="00EA22D9" w:rsidRDefault="00EA22D9" w:rsidP="000723DB">
      <w:pPr>
        <w:pStyle w:val="bulletpoints"/>
      </w:pPr>
      <w:r>
        <w:t>Mathematics</w:t>
      </w:r>
    </w:p>
    <w:p w14:paraId="034812DD" w14:textId="78C7C658" w:rsidR="003D66D0" w:rsidRDefault="003D66D0" w:rsidP="000723DB">
      <w:pPr>
        <w:pStyle w:val="bulletpoints"/>
      </w:pPr>
      <w:r>
        <w:t>Physics</w:t>
      </w:r>
    </w:p>
    <w:p w14:paraId="231116FB" w14:textId="61AB5C25" w:rsidR="000723DB" w:rsidRDefault="000723DB" w:rsidP="000723DB">
      <w:pPr>
        <w:pStyle w:val="bulletpoints"/>
      </w:pPr>
      <w:r>
        <w:t>Social sciences</w:t>
      </w:r>
    </w:p>
    <w:p w14:paraId="58666260" w14:textId="53A53AEA" w:rsidR="003D66D0" w:rsidRDefault="003D66D0" w:rsidP="000723DB">
      <w:pPr>
        <w:pStyle w:val="bulletpoints"/>
      </w:pPr>
      <w:r>
        <w:t>Technology</w:t>
      </w:r>
    </w:p>
    <w:p w14:paraId="09DA801B" w14:textId="77777777" w:rsidR="000723DB" w:rsidRDefault="000723DB" w:rsidP="000723DB">
      <w:pPr>
        <w:pStyle w:val="bulletpoints"/>
      </w:pPr>
      <w:r>
        <w:t>Other (please specify)</w:t>
      </w:r>
    </w:p>
    <w:p w14:paraId="04D210C8" w14:textId="7BF709C5" w:rsidR="000723DB" w:rsidRDefault="000723DB" w:rsidP="000723DB">
      <w:pPr>
        <w:pStyle w:val="bulletpoints"/>
        <w:numPr>
          <w:ilvl w:val="0"/>
          <w:numId w:val="0"/>
        </w:numPr>
      </w:pPr>
    </w:p>
    <w:p w14:paraId="7D6D892D" w14:textId="7433C0E9" w:rsidR="000723DB" w:rsidRDefault="000723DB" w:rsidP="000723DB">
      <w:pPr>
        <w:pStyle w:val="NumbererdList"/>
      </w:pPr>
      <w:r>
        <w:t>On average, how often do you attend a professional training for your job? [multiple choice]</w:t>
      </w:r>
    </w:p>
    <w:p w14:paraId="6E346C05" w14:textId="77777777" w:rsidR="000723DB" w:rsidRPr="000723DB" w:rsidRDefault="000723DB" w:rsidP="000723DB">
      <w:pPr>
        <w:pStyle w:val="bulletpoints"/>
      </w:pPr>
      <w:r w:rsidRPr="000723DB">
        <w:t>Less than once a year</w:t>
      </w:r>
    </w:p>
    <w:p w14:paraId="6C20F293" w14:textId="77777777" w:rsidR="000723DB" w:rsidRPr="000723DB" w:rsidRDefault="000723DB" w:rsidP="000723DB">
      <w:pPr>
        <w:pStyle w:val="bulletpoints"/>
      </w:pPr>
      <w:r w:rsidRPr="000723DB">
        <w:t>Once a year</w:t>
      </w:r>
    </w:p>
    <w:p w14:paraId="4706EDDC" w14:textId="77777777" w:rsidR="000723DB" w:rsidRPr="000723DB" w:rsidRDefault="000723DB" w:rsidP="000723DB">
      <w:pPr>
        <w:pStyle w:val="bulletpoints"/>
      </w:pPr>
      <w:r w:rsidRPr="000723DB">
        <w:t>Every 6 months</w:t>
      </w:r>
    </w:p>
    <w:p w14:paraId="6FDFDF85" w14:textId="77777777" w:rsidR="000723DB" w:rsidRPr="000723DB" w:rsidRDefault="000723DB" w:rsidP="000723DB">
      <w:pPr>
        <w:pStyle w:val="bulletpoints"/>
      </w:pPr>
      <w:r w:rsidRPr="000723DB">
        <w:t>Every 3 months</w:t>
      </w:r>
    </w:p>
    <w:p w14:paraId="7A8EDFE8" w14:textId="77777777" w:rsidR="000723DB" w:rsidRPr="000723DB" w:rsidRDefault="000723DB" w:rsidP="000723DB">
      <w:pPr>
        <w:pStyle w:val="bulletpoints"/>
      </w:pPr>
      <w:r w:rsidRPr="000723DB">
        <w:t>Every month</w:t>
      </w:r>
    </w:p>
    <w:p w14:paraId="5630CB61" w14:textId="77777777" w:rsidR="000723DB" w:rsidRPr="000723DB" w:rsidRDefault="000723DB" w:rsidP="000723DB">
      <w:pPr>
        <w:pStyle w:val="bulletpoints"/>
      </w:pPr>
      <w:r w:rsidRPr="000723DB">
        <w:t>More than once a month</w:t>
      </w:r>
    </w:p>
    <w:p w14:paraId="6E149264" w14:textId="395B8F00" w:rsidR="000723DB" w:rsidRDefault="000723DB" w:rsidP="00E43147">
      <w:pPr>
        <w:pStyle w:val="bulletpoints"/>
      </w:pPr>
      <w:r w:rsidRPr="000723DB">
        <w:t>Not applicable</w:t>
      </w:r>
    </w:p>
    <w:p w14:paraId="5F11C45A" w14:textId="77777777" w:rsidR="00E43147" w:rsidRDefault="00E43147" w:rsidP="00E43147">
      <w:pPr>
        <w:pStyle w:val="bulletpoints"/>
        <w:numPr>
          <w:ilvl w:val="0"/>
          <w:numId w:val="0"/>
        </w:numPr>
      </w:pPr>
    </w:p>
    <w:p w14:paraId="305ABF77" w14:textId="74B6655E" w:rsidR="00E43147" w:rsidRDefault="00E43147" w:rsidP="00E43147">
      <w:pPr>
        <w:pStyle w:val="NumbererdList"/>
      </w:pPr>
      <w:r>
        <w:t>In the last five years, have you received training in any of the following areas? (Tick all that apply) [Checkboxes]</w:t>
      </w:r>
    </w:p>
    <w:p w14:paraId="76EB76D1" w14:textId="77777777" w:rsidR="00E43147" w:rsidRDefault="00E43147" w:rsidP="00E43147">
      <w:pPr>
        <w:pStyle w:val="bulletpoints"/>
      </w:pPr>
      <w:r>
        <w:t>Supporting diversity in your classroom(s)</w:t>
      </w:r>
    </w:p>
    <w:p w14:paraId="423A2557" w14:textId="77777777" w:rsidR="00E43147" w:rsidRDefault="00E43147" w:rsidP="00E43147">
      <w:pPr>
        <w:pStyle w:val="bulletpoints"/>
      </w:pPr>
      <w:r>
        <w:t>Encouraging gender balance in your classroom(s)</w:t>
      </w:r>
    </w:p>
    <w:p w14:paraId="4BB7465C" w14:textId="77777777" w:rsidR="00E43147" w:rsidRDefault="00E43147" w:rsidP="00E43147">
      <w:pPr>
        <w:pStyle w:val="bulletpoints"/>
      </w:pPr>
      <w:r>
        <w:t>Using ICT tools in your classroom(s)</w:t>
      </w:r>
    </w:p>
    <w:p w14:paraId="51130366" w14:textId="77777777" w:rsidR="00E43147" w:rsidRDefault="00E43147" w:rsidP="00E43147">
      <w:pPr>
        <w:pStyle w:val="bulletpoints"/>
      </w:pPr>
      <w:r>
        <w:t>Using inquiry-based approaches in teaching science</w:t>
      </w:r>
    </w:p>
    <w:p w14:paraId="617640EF" w14:textId="77777777" w:rsidR="00E43147" w:rsidRDefault="00E43147" w:rsidP="00E43147">
      <w:pPr>
        <w:pStyle w:val="bulletpoints"/>
      </w:pPr>
      <w:r>
        <w:t>Any other relevant online training</w:t>
      </w:r>
    </w:p>
    <w:p w14:paraId="10A60BB6" w14:textId="77777777" w:rsidR="00E43147" w:rsidRDefault="00E43147" w:rsidP="00E43147">
      <w:pPr>
        <w:pStyle w:val="bulletpoints"/>
      </w:pPr>
      <w:r>
        <w:t>Improving classroom experience or engagement</w:t>
      </w:r>
    </w:p>
    <w:p w14:paraId="64B24E12" w14:textId="77777777" w:rsidR="00E43147" w:rsidRDefault="00E43147" w:rsidP="00E43147">
      <w:pPr>
        <w:pStyle w:val="bulletpoints"/>
        <w:numPr>
          <w:ilvl w:val="0"/>
          <w:numId w:val="0"/>
        </w:numPr>
      </w:pPr>
    </w:p>
    <w:p w14:paraId="491D62D1" w14:textId="14856C29" w:rsidR="003D66D0" w:rsidRDefault="00E43147" w:rsidP="00F4057A">
      <w:pPr>
        <w:pStyle w:val="Heading1"/>
        <w:numPr>
          <w:ilvl w:val="0"/>
          <w:numId w:val="9"/>
        </w:numPr>
      </w:pPr>
      <w:r>
        <w:t>Teaching Efficacy</w:t>
      </w:r>
    </w:p>
    <w:p w14:paraId="58F5610E" w14:textId="3ED01F9D" w:rsidR="00E43147" w:rsidRDefault="00E43147" w:rsidP="00E43147">
      <w:pPr>
        <w:pStyle w:val="NumbererdList"/>
      </w:pPr>
      <w:r>
        <w:t>To what extent do you agree or disagree with the following statements?</w:t>
      </w:r>
      <w:r w:rsidR="00760CC6">
        <w:t xml:space="preserve"> [5-point Likert: Strongly Agree, Agree, Disagree, Strongly Disagree, Not applicable / No opinion]</w:t>
      </w:r>
    </w:p>
    <w:p w14:paraId="4F4759BD" w14:textId="77777777" w:rsidR="00694FAD" w:rsidRDefault="00694FAD" w:rsidP="00694FAD">
      <w:pPr>
        <w:pStyle w:val="spaceEUNormal"/>
        <w:ind w:firstLine="426"/>
        <w:rPr>
          <w:i/>
          <w:iCs/>
        </w:rPr>
      </w:pPr>
    </w:p>
    <w:p w14:paraId="58993FCF" w14:textId="4E813E7E" w:rsidR="00E43147" w:rsidRPr="00E43147" w:rsidRDefault="00E43147" w:rsidP="004C6A2E">
      <w:pPr>
        <w:pStyle w:val="spaceEUNormal"/>
        <w:ind w:firstLine="426"/>
        <w:rPr>
          <w:i/>
          <w:iCs/>
        </w:rPr>
      </w:pPr>
      <w:r w:rsidRPr="00E43147">
        <w:rPr>
          <w:i/>
          <w:iCs/>
        </w:rPr>
        <w:t>Focus: Efficacy in teaching space-related topics</w:t>
      </w:r>
    </w:p>
    <w:p w14:paraId="0A31CD5B" w14:textId="30005DAC" w:rsidR="00E43147" w:rsidRDefault="00E43147" w:rsidP="00E43147">
      <w:pPr>
        <w:pStyle w:val="bulletpoints"/>
      </w:pPr>
      <w:r>
        <w:t xml:space="preserve">I am </w:t>
      </w:r>
      <w:r w:rsidRPr="00E43147">
        <w:rPr>
          <w:i/>
          <w:iCs/>
        </w:rPr>
        <w:t>not</w:t>
      </w:r>
      <w:r>
        <w:t xml:space="preserve"> equipped to teach my students about space science.</w:t>
      </w:r>
    </w:p>
    <w:p w14:paraId="339FD7C7" w14:textId="728F6220" w:rsidR="00E43147" w:rsidRDefault="00E43147" w:rsidP="00E43147">
      <w:pPr>
        <w:pStyle w:val="bulletpoints"/>
      </w:pPr>
      <w:r>
        <w:t>I feel supported by my school to teach about space in my classrooms.</w:t>
      </w:r>
    </w:p>
    <w:p w14:paraId="1625BE38" w14:textId="7697B495" w:rsidR="00E43147" w:rsidRDefault="00E43147" w:rsidP="00E43147">
      <w:pPr>
        <w:pStyle w:val="bulletpoints"/>
      </w:pPr>
      <w:r>
        <w:t xml:space="preserve">I have </w:t>
      </w:r>
      <w:r w:rsidRPr="00E43147">
        <w:rPr>
          <w:i/>
          <w:iCs/>
        </w:rPr>
        <w:t>limited</w:t>
      </w:r>
      <w:r>
        <w:t xml:space="preserve"> knowledge of how to teach about space science in my classroom.</w:t>
      </w:r>
    </w:p>
    <w:p w14:paraId="40FF246A" w14:textId="78EE89C1" w:rsidR="00E43147" w:rsidRDefault="00E43147" w:rsidP="00E43147">
      <w:pPr>
        <w:pStyle w:val="bulletpoints"/>
      </w:pPr>
      <w:r>
        <w:lastRenderedPageBreak/>
        <w:t xml:space="preserve">The goal for teaching space science is to transfer </w:t>
      </w:r>
      <w:r w:rsidRPr="00E43147">
        <w:rPr>
          <w:i/>
          <w:iCs/>
        </w:rPr>
        <w:t>factual</w:t>
      </w:r>
      <w:r>
        <w:t xml:space="preserve"> knowledge to my students.</w:t>
      </w:r>
    </w:p>
    <w:p w14:paraId="1724C795" w14:textId="5506C60F" w:rsidR="00E43147" w:rsidRDefault="00E43147" w:rsidP="00E43147">
      <w:pPr>
        <w:pStyle w:val="bulletpoints"/>
      </w:pPr>
      <w:r>
        <w:t>Space-related topics are given importance in my education curriculum.</w:t>
      </w:r>
    </w:p>
    <w:p w14:paraId="28ACE05C" w14:textId="77777777" w:rsidR="00E43147" w:rsidRDefault="00E43147" w:rsidP="00E43147">
      <w:pPr>
        <w:pStyle w:val="spaceEUNormal"/>
      </w:pPr>
    </w:p>
    <w:p w14:paraId="78C6728B" w14:textId="5B142481" w:rsidR="00E43147" w:rsidRDefault="00E43147" w:rsidP="00E43147">
      <w:pPr>
        <w:pStyle w:val="NumbererdList"/>
      </w:pPr>
      <w:r>
        <w:t>To what extent do you agree or disagree with the following statements?</w:t>
      </w:r>
      <w:r w:rsidR="00760CC6">
        <w:t xml:space="preserve"> [5-point Likert: Strongly Agree, Agree, Disagree, Strongly Disagree, Not applicable / No opinion]</w:t>
      </w:r>
    </w:p>
    <w:p w14:paraId="69EC2AEF" w14:textId="77777777" w:rsidR="00694FAD" w:rsidRDefault="00694FAD" w:rsidP="00694FAD">
      <w:pPr>
        <w:pStyle w:val="spaceEUNormal"/>
        <w:ind w:firstLine="426"/>
        <w:rPr>
          <w:i/>
          <w:iCs/>
        </w:rPr>
      </w:pPr>
    </w:p>
    <w:p w14:paraId="70252D9D" w14:textId="7F4A8C0F" w:rsidR="00E43147" w:rsidRPr="00E43147" w:rsidRDefault="00E43147" w:rsidP="004C6A2E">
      <w:pPr>
        <w:pStyle w:val="spaceEUNormal"/>
        <w:ind w:firstLine="426"/>
        <w:rPr>
          <w:i/>
          <w:iCs/>
        </w:rPr>
      </w:pPr>
      <w:r w:rsidRPr="00E43147">
        <w:rPr>
          <w:i/>
          <w:iCs/>
        </w:rPr>
        <w:t>Focus: Efficacy in ICT</w:t>
      </w:r>
    </w:p>
    <w:p w14:paraId="5D53C842" w14:textId="78A2F75A" w:rsidR="00E43147" w:rsidRDefault="00E43147" w:rsidP="00E43147">
      <w:pPr>
        <w:pStyle w:val="bulletpoints"/>
      </w:pPr>
      <w:r>
        <w:t xml:space="preserve">I am </w:t>
      </w:r>
      <w:r w:rsidRPr="00E43147">
        <w:rPr>
          <w:i/>
          <w:iCs/>
        </w:rPr>
        <w:t>lacking</w:t>
      </w:r>
      <w:r>
        <w:t xml:space="preserve"> skills I need for using different technologies to teach science.</w:t>
      </w:r>
    </w:p>
    <w:p w14:paraId="72367F4A" w14:textId="1EF82F3F" w:rsidR="00E43147" w:rsidRDefault="00E43147" w:rsidP="00E43147">
      <w:pPr>
        <w:pStyle w:val="bulletpoints"/>
      </w:pPr>
      <w:r>
        <w:t>I can use technology to develop relevant materials for my own lessons on science.</w:t>
      </w:r>
    </w:p>
    <w:p w14:paraId="2FBE28A1" w14:textId="32394EBE" w:rsidR="00E43147" w:rsidRDefault="00E43147" w:rsidP="00E43147">
      <w:pPr>
        <w:pStyle w:val="bulletpoints"/>
      </w:pPr>
      <w:r>
        <w:t>I can share my problems of teaching science with other colleagues.</w:t>
      </w:r>
    </w:p>
    <w:p w14:paraId="2D296DF3" w14:textId="5B8E941B" w:rsidR="00E43147" w:rsidRDefault="00E43147" w:rsidP="00E43147">
      <w:pPr>
        <w:pStyle w:val="bulletpoints"/>
      </w:pPr>
      <w:r>
        <w:t>Technologies are available that help me teach science content.</w:t>
      </w:r>
    </w:p>
    <w:p w14:paraId="267F6292" w14:textId="3F8F4910" w:rsidR="00E43147" w:rsidRDefault="00E43147" w:rsidP="00FF2F51">
      <w:pPr>
        <w:pStyle w:val="bulletpoints"/>
      </w:pPr>
      <w:r>
        <w:t xml:space="preserve">There is a </w:t>
      </w:r>
      <w:r w:rsidRPr="00E43147">
        <w:rPr>
          <w:i/>
          <w:iCs/>
        </w:rPr>
        <w:t>lack</w:t>
      </w:r>
      <w:r>
        <w:t xml:space="preserve"> of appropriate instructional materials available to support my teaching of space science.</w:t>
      </w:r>
    </w:p>
    <w:p w14:paraId="57D9EA15" w14:textId="77777777" w:rsidR="00E43147" w:rsidRDefault="00E43147" w:rsidP="00E43147">
      <w:pPr>
        <w:pStyle w:val="spaceEUNormal"/>
      </w:pPr>
    </w:p>
    <w:p w14:paraId="7C42ACE8" w14:textId="3162FA86" w:rsidR="00E43147" w:rsidRDefault="00E43147" w:rsidP="00E43147">
      <w:pPr>
        <w:pStyle w:val="NumbererdList"/>
      </w:pPr>
      <w:r>
        <w:t>To what extent do you agree or disagree with the following statements?</w:t>
      </w:r>
      <w:r w:rsidR="00760CC6">
        <w:t xml:space="preserve"> [5-point Likert scale: Strongly Agree, Agree, Disagree, Strongly Disagree, Not applicable / No opinion]</w:t>
      </w:r>
    </w:p>
    <w:p w14:paraId="1558CF90" w14:textId="77777777" w:rsidR="00694FAD" w:rsidRDefault="00694FAD" w:rsidP="00694FAD">
      <w:pPr>
        <w:pStyle w:val="spaceEUNormal"/>
        <w:ind w:firstLine="426"/>
        <w:rPr>
          <w:i/>
          <w:iCs/>
        </w:rPr>
      </w:pPr>
    </w:p>
    <w:p w14:paraId="24F0364C" w14:textId="24380D09" w:rsidR="00E43147" w:rsidRPr="00E43147" w:rsidRDefault="00E43147" w:rsidP="004C6A2E">
      <w:pPr>
        <w:pStyle w:val="spaceEUNormal"/>
        <w:ind w:firstLine="426"/>
        <w:rPr>
          <w:i/>
          <w:iCs/>
        </w:rPr>
      </w:pPr>
      <w:r w:rsidRPr="00E43147">
        <w:rPr>
          <w:i/>
          <w:iCs/>
        </w:rPr>
        <w:t>Focus: Efficacy in Inquiry based teaching</w:t>
      </w:r>
    </w:p>
    <w:p w14:paraId="293158FA" w14:textId="77777777" w:rsidR="00E43147" w:rsidRDefault="00E43147" w:rsidP="00E43147">
      <w:pPr>
        <w:pStyle w:val="bulletpoints"/>
      </w:pPr>
      <w:r>
        <w:t>I have experience teaching my students how to plan investigations.</w:t>
      </w:r>
    </w:p>
    <w:p w14:paraId="5DC4BDF3" w14:textId="40041D8D" w:rsidR="00E43147" w:rsidRDefault="00E43147" w:rsidP="007D32E3">
      <w:pPr>
        <w:pStyle w:val="bulletpoints"/>
      </w:pPr>
      <w:r>
        <w:t xml:space="preserve">I am </w:t>
      </w:r>
      <w:r w:rsidRPr="00E43147">
        <w:rPr>
          <w:i/>
          <w:iCs/>
        </w:rPr>
        <w:t>uncomfortable</w:t>
      </w:r>
      <w:r>
        <w:t xml:space="preserve"> with delving outside the limits of my own knowledge in the classroom.</w:t>
      </w:r>
    </w:p>
    <w:p w14:paraId="317A4242" w14:textId="38418376" w:rsidR="00E43147" w:rsidRDefault="00E43147" w:rsidP="004A41D4">
      <w:pPr>
        <w:pStyle w:val="bulletpoints"/>
      </w:pPr>
      <w:r>
        <w:t xml:space="preserve">My teaching is </w:t>
      </w:r>
      <w:r w:rsidRPr="00E43147">
        <w:rPr>
          <w:i/>
          <w:iCs/>
        </w:rPr>
        <w:t>more</w:t>
      </w:r>
      <w:r>
        <w:t xml:space="preserve"> effective when students are doing the same activity at the same time.</w:t>
      </w:r>
    </w:p>
    <w:p w14:paraId="3A4C9E31" w14:textId="445D07E1" w:rsidR="00E43147" w:rsidRDefault="00E43147" w:rsidP="00E43147">
      <w:pPr>
        <w:pStyle w:val="bulletpoints"/>
      </w:pPr>
      <w:r>
        <w:t>I am confident about how to use inquiry to teach space science.</w:t>
      </w:r>
    </w:p>
    <w:p w14:paraId="5C17BEB1" w14:textId="535D9A70" w:rsidR="00E43147" w:rsidRDefault="00E43147" w:rsidP="00E43147">
      <w:pPr>
        <w:pStyle w:val="bulletpoints"/>
      </w:pPr>
      <w:r>
        <w:t>I am equipped to use inquiry to help achieve the aims of my curriculum.</w:t>
      </w:r>
    </w:p>
    <w:p w14:paraId="032DD6F0" w14:textId="239C0CD4" w:rsidR="00E43147" w:rsidRDefault="00E43147" w:rsidP="00E43147">
      <w:pPr>
        <w:pStyle w:val="bulletpoints"/>
        <w:numPr>
          <w:ilvl w:val="0"/>
          <w:numId w:val="0"/>
        </w:numPr>
      </w:pPr>
    </w:p>
    <w:p w14:paraId="34A4DC49" w14:textId="77777777" w:rsidR="004C1447" w:rsidRDefault="004C1447" w:rsidP="00E43147">
      <w:pPr>
        <w:pStyle w:val="bulletpoints"/>
        <w:numPr>
          <w:ilvl w:val="0"/>
          <w:numId w:val="0"/>
        </w:numPr>
      </w:pPr>
    </w:p>
    <w:p w14:paraId="560268FA" w14:textId="5BED3213" w:rsidR="004C1447" w:rsidRDefault="00E43147" w:rsidP="004C6A2E">
      <w:pPr>
        <w:pStyle w:val="Heading2"/>
      </w:pPr>
      <w:r>
        <w:t xml:space="preserve">Considering your current </w:t>
      </w:r>
      <w:r w:rsidRPr="004C1447">
        <w:rPr>
          <w:u w:val="single"/>
        </w:rPr>
        <w:t>confidence</w:t>
      </w:r>
      <w:r>
        <w:t xml:space="preserve"> with aspects of inquiry-based teaching</w:t>
      </w:r>
      <w:r w:rsidR="004C1447">
        <w:t>…</w:t>
      </w:r>
    </w:p>
    <w:p w14:paraId="649801E2" w14:textId="0A214903" w:rsidR="00E43147" w:rsidRDefault="00E43147" w:rsidP="00637B05">
      <w:pPr>
        <w:pStyle w:val="NumbererdList"/>
      </w:pPr>
      <w:r>
        <w:t>Do you feel confident in the following aspects of inquiry-based teaching?</w:t>
      </w:r>
      <w:r w:rsidR="004C1447">
        <w:t xml:space="preserve"> </w:t>
      </w:r>
      <w:r>
        <w:t>[Matrix</w:t>
      </w:r>
      <w:r w:rsidR="00760CC6">
        <w:rPr>
          <w:sz w:val="24"/>
          <w:szCs w:val="24"/>
        </w:rPr>
        <w:t>;</w:t>
      </w:r>
      <w:r w:rsidR="004C1447">
        <w:rPr>
          <w:sz w:val="24"/>
          <w:szCs w:val="24"/>
        </w:rPr>
        <w:t xml:space="preserve"> </w:t>
      </w:r>
      <w:r>
        <w:t>Response options</w:t>
      </w:r>
      <w:r w:rsidR="004C1447">
        <w:t xml:space="preserve">: </w:t>
      </w:r>
      <w:r>
        <w:t>Yes, No, Unsure]</w:t>
      </w:r>
    </w:p>
    <w:p w14:paraId="368D1DDC" w14:textId="77777777" w:rsidR="00E43147" w:rsidRDefault="00E43147" w:rsidP="00E43147">
      <w:pPr>
        <w:pStyle w:val="bulletpoints"/>
      </w:pPr>
      <w:r>
        <w:t>Diagnosing scientific problems</w:t>
      </w:r>
    </w:p>
    <w:p w14:paraId="5EBF43D5" w14:textId="77777777" w:rsidR="00E43147" w:rsidRDefault="00E43147" w:rsidP="00E43147">
      <w:pPr>
        <w:pStyle w:val="bulletpoints"/>
      </w:pPr>
      <w:r>
        <w:t>Critiquing experiments</w:t>
      </w:r>
    </w:p>
    <w:p w14:paraId="6A9A2415" w14:textId="77777777" w:rsidR="00E43147" w:rsidRDefault="00E43147" w:rsidP="00E43147">
      <w:pPr>
        <w:pStyle w:val="bulletpoints"/>
      </w:pPr>
      <w:r>
        <w:t>Distinguishing alternatives</w:t>
      </w:r>
    </w:p>
    <w:p w14:paraId="33282929" w14:textId="36673470" w:rsidR="00E43147" w:rsidRDefault="00E43147" w:rsidP="00E43147">
      <w:pPr>
        <w:pStyle w:val="bulletpoints"/>
      </w:pPr>
      <w:r>
        <w:lastRenderedPageBreak/>
        <w:t>Planning investigations</w:t>
      </w:r>
    </w:p>
    <w:p w14:paraId="1799B178" w14:textId="77777777" w:rsidR="004C1447" w:rsidRDefault="004C1447" w:rsidP="004C1447">
      <w:pPr>
        <w:pStyle w:val="bulletpoints"/>
        <w:rPr>
          <w:lang w:val="en-BE"/>
        </w:rPr>
      </w:pPr>
      <w:r>
        <w:rPr>
          <w:lang w:val="en-BE"/>
        </w:rPr>
        <w:t>Researching conjectures</w:t>
      </w:r>
    </w:p>
    <w:p w14:paraId="7E3A0E33" w14:textId="77777777" w:rsidR="004C1447" w:rsidRDefault="004C1447" w:rsidP="004C1447">
      <w:pPr>
        <w:pStyle w:val="bulletpoints"/>
        <w:rPr>
          <w:lang w:val="en-BE"/>
        </w:rPr>
      </w:pPr>
      <w:r>
        <w:rPr>
          <w:lang w:val="en-BE"/>
        </w:rPr>
        <w:t>Searching for information</w:t>
      </w:r>
    </w:p>
    <w:p w14:paraId="143FB0EB" w14:textId="77777777" w:rsidR="004C1447" w:rsidRDefault="004C1447" w:rsidP="004C1447">
      <w:pPr>
        <w:pStyle w:val="bulletpoints"/>
        <w:rPr>
          <w:lang w:val="en-BE"/>
        </w:rPr>
      </w:pPr>
      <w:r>
        <w:rPr>
          <w:lang w:val="en-BE"/>
        </w:rPr>
        <w:t>Constructing physical models</w:t>
      </w:r>
    </w:p>
    <w:p w14:paraId="6A72DA8B" w14:textId="77777777" w:rsidR="004C1447" w:rsidRDefault="004C1447" w:rsidP="004C1447">
      <w:pPr>
        <w:pStyle w:val="bulletpoints"/>
        <w:rPr>
          <w:lang w:val="en-BE"/>
        </w:rPr>
      </w:pPr>
      <w:r>
        <w:rPr>
          <w:lang w:val="en-BE"/>
        </w:rPr>
        <w:t>Debating with peers</w:t>
      </w:r>
    </w:p>
    <w:p w14:paraId="6992B8DA" w14:textId="53370905" w:rsidR="00E43147" w:rsidRDefault="004C1447" w:rsidP="004C1447">
      <w:pPr>
        <w:pStyle w:val="bulletpoints"/>
      </w:pPr>
      <w:r>
        <w:rPr>
          <w:lang w:val="en-BE"/>
        </w:rPr>
        <w:t>Forming coherent arguments</w:t>
      </w:r>
    </w:p>
    <w:p w14:paraId="3AFB2CF5" w14:textId="50F89409" w:rsidR="00E43147" w:rsidRDefault="00E43147" w:rsidP="00E43147"/>
    <w:p w14:paraId="2EE317D0" w14:textId="52CDD377" w:rsidR="004C1447" w:rsidRDefault="004C1447" w:rsidP="004C1447">
      <w:pPr>
        <w:pStyle w:val="NumbererdList"/>
      </w:pPr>
      <w:bookmarkStart w:id="1" w:name="_Hlk48202145"/>
      <w:r>
        <w:t xml:space="preserve">Did the </w:t>
      </w:r>
      <w:r w:rsidR="00760CC6">
        <w:t>training</w:t>
      </w:r>
      <w:r>
        <w:t xml:space="preserve"> contribute to any of these views? (multiple choice)</w:t>
      </w:r>
    </w:p>
    <w:p w14:paraId="59155131" w14:textId="77777777" w:rsidR="004C1447" w:rsidRDefault="004C1447" w:rsidP="004C1447">
      <w:pPr>
        <w:pStyle w:val="bulletpoints"/>
      </w:pPr>
      <w:r>
        <w:t>Yes</w:t>
      </w:r>
    </w:p>
    <w:p w14:paraId="0DCC50F2" w14:textId="77777777" w:rsidR="004C1447" w:rsidRDefault="004C1447" w:rsidP="004C1447">
      <w:pPr>
        <w:pStyle w:val="bulletpoints"/>
      </w:pPr>
      <w:r>
        <w:t>No</w:t>
      </w:r>
    </w:p>
    <w:p w14:paraId="6B53FFB9" w14:textId="7249FC73" w:rsidR="00E43147" w:rsidRDefault="004C1447" w:rsidP="004C1447">
      <w:pPr>
        <w:pStyle w:val="bulletpoints"/>
      </w:pPr>
      <w:r>
        <w:t xml:space="preserve">Unsure / I </w:t>
      </w:r>
      <w:proofErr w:type="gramStart"/>
      <w:r>
        <w:t>don't</w:t>
      </w:r>
      <w:proofErr w:type="gramEnd"/>
      <w:r>
        <w:t xml:space="preserve"> remember</w:t>
      </w:r>
    </w:p>
    <w:bookmarkEnd w:id="1"/>
    <w:p w14:paraId="0BB6CF5D" w14:textId="7F3DD655" w:rsidR="00E43147" w:rsidRDefault="00E43147" w:rsidP="00E43147"/>
    <w:p w14:paraId="6711529A" w14:textId="3319B4A1" w:rsidR="004C1447" w:rsidRDefault="004C1447" w:rsidP="004C6A2E">
      <w:pPr>
        <w:pStyle w:val="Heading2"/>
      </w:pPr>
      <w:r>
        <w:t xml:space="preserve">Considering your current </w:t>
      </w:r>
      <w:r w:rsidRPr="004C1447">
        <w:rPr>
          <w:u w:val="single"/>
        </w:rPr>
        <w:t>ability</w:t>
      </w:r>
      <w:r>
        <w:t xml:space="preserve"> to take the following into account in your teaching approach…</w:t>
      </w:r>
    </w:p>
    <w:p w14:paraId="3232D88D" w14:textId="5FE2735D" w:rsidR="004C1447" w:rsidRDefault="004C1447" w:rsidP="00D12C20">
      <w:pPr>
        <w:pStyle w:val="NumbererdList"/>
      </w:pPr>
      <w:r>
        <w:t>Do you feel capable of taking the following into account in your teaching approach? [Matrix</w:t>
      </w:r>
      <w:r w:rsidR="00760CC6">
        <w:t>;</w:t>
      </w:r>
      <w:r>
        <w:t xml:space="preserve"> Response options: Yes, No, Unsure]</w:t>
      </w:r>
    </w:p>
    <w:p w14:paraId="63AA7682" w14:textId="77777777" w:rsidR="004C1447" w:rsidRDefault="004C1447" w:rsidP="004C1447">
      <w:pPr>
        <w:pStyle w:val="bulletpoints"/>
      </w:pPr>
      <w:r>
        <w:t>Student diversity</w:t>
      </w:r>
    </w:p>
    <w:p w14:paraId="1D91388A" w14:textId="77777777" w:rsidR="004C1447" w:rsidRDefault="004C1447" w:rsidP="004C1447">
      <w:pPr>
        <w:pStyle w:val="bulletpoints"/>
      </w:pPr>
      <w:r>
        <w:t>Gender balance</w:t>
      </w:r>
    </w:p>
    <w:p w14:paraId="04D1C2C5" w14:textId="77777777" w:rsidR="004C1447" w:rsidRDefault="004C1447" w:rsidP="004C1447">
      <w:pPr>
        <w:pStyle w:val="spaceEUNormal"/>
      </w:pPr>
    </w:p>
    <w:p w14:paraId="6732BB68" w14:textId="6C791534" w:rsidR="004C1447" w:rsidRDefault="004C1447" w:rsidP="004C1447">
      <w:pPr>
        <w:pStyle w:val="NumbererdList"/>
      </w:pPr>
      <w:r>
        <w:t xml:space="preserve">Did the </w:t>
      </w:r>
      <w:r w:rsidR="00760CC6">
        <w:t>training</w:t>
      </w:r>
      <w:r>
        <w:t xml:space="preserve"> contribute to any of these views? (multiple choice)</w:t>
      </w:r>
    </w:p>
    <w:p w14:paraId="2248C184" w14:textId="77777777" w:rsidR="004C1447" w:rsidRDefault="004C1447" w:rsidP="004C1447">
      <w:pPr>
        <w:pStyle w:val="bulletpoints"/>
      </w:pPr>
      <w:r>
        <w:t>Yes</w:t>
      </w:r>
    </w:p>
    <w:p w14:paraId="5C349C06" w14:textId="77777777" w:rsidR="004C1447" w:rsidRDefault="004C1447" w:rsidP="004C1447">
      <w:pPr>
        <w:pStyle w:val="bulletpoints"/>
      </w:pPr>
      <w:r>
        <w:t>No</w:t>
      </w:r>
    </w:p>
    <w:p w14:paraId="69527F6C" w14:textId="453F70B0" w:rsidR="004C1447" w:rsidRDefault="004C1447" w:rsidP="004C1447">
      <w:pPr>
        <w:pStyle w:val="bulletpoints"/>
      </w:pPr>
      <w:r>
        <w:t xml:space="preserve">Unsure / I </w:t>
      </w:r>
      <w:proofErr w:type="gramStart"/>
      <w:r>
        <w:t>don't</w:t>
      </w:r>
      <w:proofErr w:type="gramEnd"/>
      <w:r>
        <w:t xml:space="preserve"> remember</w:t>
      </w:r>
    </w:p>
    <w:p w14:paraId="35F8BE23" w14:textId="22A31650" w:rsidR="004C1447" w:rsidRDefault="004C1447" w:rsidP="004C1447">
      <w:pPr>
        <w:pStyle w:val="bulletpoints"/>
        <w:numPr>
          <w:ilvl w:val="0"/>
          <w:numId w:val="0"/>
        </w:numPr>
      </w:pPr>
    </w:p>
    <w:p w14:paraId="50E016FA" w14:textId="77777777" w:rsidR="004C1447" w:rsidRDefault="004C1447" w:rsidP="004C6A2E">
      <w:pPr>
        <w:pStyle w:val="Heading2"/>
      </w:pPr>
      <w:r>
        <w:t xml:space="preserve">Considering your current </w:t>
      </w:r>
      <w:r w:rsidRPr="00760CC6">
        <w:rPr>
          <w:u w:val="single"/>
        </w:rPr>
        <w:t>difficulty</w:t>
      </w:r>
      <w:r>
        <w:t xml:space="preserve"> with sharing different space careers with the following student groups...</w:t>
      </w:r>
    </w:p>
    <w:p w14:paraId="65DA07CE" w14:textId="362370DD" w:rsidR="004C1447" w:rsidRDefault="004C1447" w:rsidP="00C06A9A">
      <w:pPr>
        <w:pStyle w:val="NumbererdList"/>
      </w:pPr>
      <w:r>
        <w:t>Do you feel capable of sharing different space careers with the following student groups? [Matrix</w:t>
      </w:r>
      <w:r w:rsidR="00760CC6">
        <w:t>;</w:t>
      </w:r>
      <w:r>
        <w:t xml:space="preserve"> Response options: Yes, No, Unsure]</w:t>
      </w:r>
    </w:p>
    <w:p w14:paraId="707E76D5" w14:textId="359FD6FA" w:rsidR="004C1447" w:rsidRDefault="004C1447" w:rsidP="004C1447">
      <w:pPr>
        <w:pStyle w:val="bulletpoints"/>
      </w:pPr>
      <w:r>
        <w:t>Girls</w:t>
      </w:r>
    </w:p>
    <w:p w14:paraId="3EA1B294" w14:textId="77777777" w:rsidR="004C1447" w:rsidRDefault="004C1447" w:rsidP="004C1447">
      <w:pPr>
        <w:pStyle w:val="bulletpoints"/>
      </w:pPr>
      <w:r>
        <w:t>Boys</w:t>
      </w:r>
    </w:p>
    <w:p w14:paraId="5C4CB281" w14:textId="77777777" w:rsidR="004C1447" w:rsidRDefault="004C1447" w:rsidP="004C1447">
      <w:pPr>
        <w:pStyle w:val="bulletpoints"/>
      </w:pPr>
      <w:r>
        <w:t>All students</w:t>
      </w:r>
    </w:p>
    <w:p w14:paraId="659BCD7B" w14:textId="0568D76F" w:rsidR="004C1447" w:rsidRPr="00694FAD" w:rsidRDefault="004C1447" w:rsidP="004C1447">
      <w:pPr>
        <w:pStyle w:val="bulletpoints"/>
      </w:pPr>
      <w:r w:rsidRPr="00694FAD">
        <w:t>Students with diverse ethnic backgrounds</w:t>
      </w:r>
    </w:p>
    <w:p w14:paraId="025479E3" w14:textId="3621253A" w:rsidR="00E43147" w:rsidRPr="00694FAD" w:rsidRDefault="004C1447" w:rsidP="004C1447">
      <w:pPr>
        <w:pStyle w:val="bulletpoints"/>
      </w:pPr>
      <w:r w:rsidRPr="004C6A2E">
        <w:rPr>
          <w:color w:val="0E0762"/>
          <w:lang w:val="en-BE"/>
        </w:rPr>
        <w:t>Students from religious minorities</w:t>
      </w:r>
    </w:p>
    <w:p w14:paraId="624EF2FC" w14:textId="09CC88BD" w:rsidR="00E43147" w:rsidRDefault="00E43147" w:rsidP="004C1447">
      <w:pPr>
        <w:pStyle w:val="spaceEUNormal"/>
      </w:pPr>
    </w:p>
    <w:p w14:paraId="09617237" w14:textId="400E0097" w:rsidR="004C1447" w:rsidRDefault="004C1447" w:rsidP="004C1447">
      <w:pPr>
        <w:pStyle w:val="NumbererdList"/>
      </w:pPr>
      <w:r>
        <w:t xml:space="preserve">Did the </w:t>
      </w:r>
      <w:r w:rsidR="00760CC6">
        <w:t>training</w:t>
      </w:r>
      <w:r>
        <w:t xml:space="preserve"> contribute to any of these views? (multiple choice)</w:t>
      </w:r>
    </w:p>
    <w:p w14:paraId="7A676126" w14:textId="77777777" w:rsidR="004C1447" w:rsidRDefault="004C1447" w:rsidP="004C1447">
      <w:pPr>
        <w:pStyle w:val="bulletpoints"/>
      </w:pPr>
      <w:r>
        <w:t>Yes</w:t>
      </w:r>
    </w:p>
    <w:p w14:paraId="6B06DF58" w14:textId="77777777" w:rsidR="004C1447" w:rsidRDefault="004C1447" w:rsidP="004C1447">
      <w:pPr>
        <w:pStyle w:val="bulletpoints"/>
      </w:pPr>
      <w:r>
        <w:t>No</w:t>
      </w:r>
    </w:p>
    <w:p w14:paraId="01B32C95" w14:textId="77777777" w:rsidR="004C1447" w:rsidRDefault="004C1447" w:rsidP="004C1447">
      <w:pPr>
        <w:pStyle w:val="bulletpoints"/>
      </w:pPr>
      <w:r>
        <w:lastRenderedPageBreak/>
        <w:t xml:space="preserve">Unsure / I </w:t>
      </w:r>
      <w:proofErr w:type="gramStart"/>
      <w:r>
        <w:t>don't</w:t>
      </w:r>
      <w:proofErr w:type="gramEnd"/>
      <w:r>
        <w:t xml:space="preserve"> remember</w:t>
      </w:r>
    </w:p>
    <w:p w14:paraId="06A67050" w14:textId="51C1FC1C" w:rsidR="00E43147" w:rsidRDefault="00E43147" w:rsidP="004C1447">
      <w:pPr>
        <w:pStyle w:val="spaceEUNormal"/>
      </w:pPr>
    </w:p>
    <w:p w14:paraId="629CB3F9" w14:textId="0D0748F7" w:rsidR="00E43147" w:rsidRDefault="004C1447" w:rsidP="00F4057A">
      <w:pPr>
        <w:pStyle w:val="Heading1"/>
        <w:numPr>
          <w:ilvl w:val="0"/>
          <w:numId w:val="9"/>
        </w:numPr>
      </w:pPr>
      <w:r>
        <w:t>Satisfaction of Curriculum Needs</w:t>
      </w:r>
    </w:p>
    <w:p w14:paraId="78DDE098" w14:textId="2FE37667" w:rsidR="004C1447" w:rsidRDefault="004C1447" w:rsidP="00CD0E5F">
      <w:pPr>
        <w:pStyle w:val="NumbererdList"/>
      </w:pPr>
      <w:r>
        <w:t>To what extent do you agree or disagree with the following statements? [5-point</w:t>
      </w:r>
      <w:r w:rsidR="00760CC6">
        <w:t xml:space="preserve"> Likert scale</w:t>
      </w:r>
      <w:r>
        <w:t>: Strongly Agree, Agree, Disagree, Strongly Disagree, Not applicable / No opinion]</w:t>
      </w:r>
    </w:p>
    <w:p w14:paraId="1CD079AC" w14:textId="721EB175" w:rsidR="004C1447" w:rsidRDefault="004C1447" w:rsidP="004C1447">
      <w:pPr>
        <w:pStyle w:val="bulletpoints"/>
      </w:pPr>
      <w:r>
        <w:t xml:space="preserve">‘The delivery of the </w:t>
      </w:r>
      <w:r w:rsidR="00760CC6">
        <w:t>training</w:t>
      </w:r>
      <w:r>
        <w:t xml:space="preserve"> </w:t>
      </w:r>
      <w:r w:rsidR="00760CC6">
        <w:t>was</w:t>
      </w:r>
      <w:r>
        <w:t xml:space="preserve"> appropriate for my learning needs.'</w:t>
      </w:r>
    </w:p>
    <w:p w14:paraId="02FF6D2D" w14:textId="4DC842DA" w:rsidR="004C1447" w:rsidRDefault="004C1447" w:rsidP="004C1447">
      <w:pPr>
        <w:pStyle w:val="bulletpoints"/>
      </w:pPr>
      <w:r>
        <w:t xml:space="preserve">‘The content of the </w:t>
      </w:r>
      <w:r w:rsidR="00760CC6">
        <w:t>training</w:t>
      </w:r>
      <w:r>
        <w:t xml:space="preserve"> sufficiently addresse</w:t>
      </w:r>
      <w:r w:rsidR="00760CC6">
        <w:t>d</w:t>
      </w:r>
      <w:r>
        <w:t xml:space="preserve"> my curriculum needs.’</w:t>
      </w:r>
    </w:p>
    <w:p w14:paraId="12A0EE01" w14:textId="16F39877" w:rsidR="004C1447" w:rsidRDefault="004C1447" w:rsidP="004C1447">
      <w:pPr>
        <w:pStyle w:val="bulletpoints"/>
      </w:pPr>
      <w:r>
        <w:t xml:space="preserve">‘I feel capable of explaining space science concepts from the </w:t>
      </w:r>
      <w:r w:rsidR="00760CC6">
        <w:t>training</w:t>
      </w:r>
      <w:r>
        <w:t xml:space="preserve"> to students who are confused.'</w:t>
      </w:r>
    </w:p>
    <w:p w14:paraId="5C6EB6A0" w14:textId="77777777" w:rsidR="004C1447" w:rsidRDefault="004C1447" w:rsidP="004C1447">
      <w:pPr>
        <w:pStyle w:val="bulletpoints"/>
      </w:pPr>
      <w:r>
        <w:t>‘I trust the scientific information in the training I attended.'</w:t>
      </w:r>
    </w:p>
    <w:p w14:paraId="09E72E9E" w14:textId="16B970E0" w:rsidR="004C1447" w:rsidRDefault="004C1447" w:rsidP="004C1447">
      <w:pPr>
        <w:pStyle w:val="bulletpoints"/>
      </w:pPr>
      <w:r>
        <w:t xml:space="preserve">‘The scientific explanations in the </w:t>
      </w:r>
      <w:r w:rsidR="00760CC6">
        <w:t>training</w:t>
      </w:r>
      <w:r>
        <w:t xml:space="preserve"> were confusing.'</w:t>
      </w:r>
    </w:p>
    <w:p w14:paraId="632C0662" w14:textId="77777777" w:rsidR="00760CC6" w:rsidRDefault="00760CC6" w:rsidP="00760CC6">
      <w:pPr>
        <w:pStyle w:val="bulletpoints"/>
        <w:numPr>
          <w:ilvl w:val="0"/>
          <w:numId w:val="0"/>
        </w:numPr>
      </w:pPr>
    </w:p>
    <w:p w14:paraId="04F42C15" w14:textId="1B8448E0" w:rsidR="004C1447" w:rsidRDefault="004C1447" w:rsidP="004C1447">
      <w:pPr>
        <w:pStyle w:val="NumbererdList"/>
      </w:pPr>
      <w:r>
        <w:t xml:space="preserve">Were explanations in the </w:t>
      </w:r>
      <w:r w:rsidR="00760CC6">
        <w:t>training</w:t>
      </w:r>
      <w:r>
        <w:t xml:space="preserve"> easy to understand? [</w:t>
      </w:r>
      <w:r w:rsidR="00760CC6">
        <w:t>multiple choice</w:t>
      </w:r>
      <w:r>
        <w:t>]</w:t>
      </w:r>
    </w:p>
    <w:p w14:paraId="264BDC73" w14:textId="77777777" w:rsidR="004C1447" w:rsidRDefault="004C1447" w:rsidP="004C1447">
      <w:pPr>
        <w:pStyle w:val="bulletpoints"/>
      </w:pPr>
      <w:r>
        <w:t>Yes</w:t>
      </w:r>
    </w:p>
    <w:p w14:paraId="20CD575C" w14:textId="77777777" w:rsidR="004C1447" w:rsidRDefault="004C1447" w:rsidP="004C1447">
      <w:pPr>
        <w:pStyle w:val="bulletpoints"/>
      </w:pPr>
      <w:r>
        <w:t>No</w:t>
      </w:r>
    </w:p>
    <w:p w14:paraId="009D3101" w14:textId="77777777" w:rsidR="004C1447" w:rsidRDefault="004C1447" w:rsidP="004C1447">
      <w:pPr>
        <w:pStyle w:val="bulletpoints"/>
      </w:pPr>
      <w:r>
        <w:t xml:space="preserve">Unsure / I </w:t>
      </w:r>
      <w:proofErr w:type="gramStart"/>
      <w:r>
        <w:t>don't</w:t>
      </w:r>
      <w:proofErr w:type="gramEnd"/>
      <w:r>
        <w:t xml:space="preserve"> remember</w:t>
      </w:r>
    </w:p>
    <w:p w14:paraId="6A6EA296" w14:textId="77777777" w:rsidR="004C1447" w:rsidRDefault="004C1447" w:rsidP="004C1447">
      <w:pPr>
        <w:pStyle w:val="spaceEUNormal"/>
      </w:pPr>
    </w:p>
    <w:p w14:paraId="6C8FAFD5" w14:textId="6A7DF4AB" w:rsidR="004C1447" w:rsidRDefault="004C1447" w:rsidP="004C6A2E">
      <w:pPr>
        <w:pStyle w:val="Heading2"/>
      </w:pPr>
      <w:r>
        <w:t xml:space="preserve">Considering your current </w:t>
      </w:r>
      <w:r w:rsidRPr="00760CC6">
        <w:rPr>
          <w:u w:val="single"/>
        </w:rPr>
        <w:t>capability</w:t>
      </w:r>
      <w:r>
        <w:t xml:space="preserve"> of using education materials provided during the </w:t>
      </w:r>
      <w:r w:rsidR="00760CC6">
        <w:t>training</w:t>
      </w:r>
      <w:r>
        <w:t xml:space="preserve"> to encourage students…</w:t>
      </w:r>
    </w:p>
    <w:p w14:paraId="10C59C16" w14:textId="0BC1CB75" w:rsidR="004C1447" w:rsidRDefault="004C1447" w:rsidP="0003225C">
      <w:pPr>
        <w:pStyle w:val="NumbererdList"/>
      </w:pPr>
      <w:r>
        <w:t xml:space="preserve">In the following topics, please indicate if you feel capable of using education materials provided during the </w:t>
      </w:r>
      <w:r w:rsidR="00760CC6">
        <w:t>training</w:t>
      </w:r>
      <w:r>
        <w:t xml:space="preserve"> to encourage students</w:t>
      </w:r>
      <w:r w:rsidR="00C31CF9">
        <w:t xml:space="preserve"> to…</w:t>
      </w:r>
      <w:r>
        <w:t xml:space="preserve"> [</w:t>
      </w:r>
      <w:r w:rsidR="00C31CF9">
        <w:t xml:space="preserve">Matrix; </w:t>
      </w:r>
      <w:r>
        <w:t>Response options (Yes, No, Unsure)]</w:t>
      </w:r>
    </w:p>
    <w:p w14:paraId="41D9FAC0" w14:textId="77777777" w:rsidR="004C1447" w:rsidRDefault="004C1447" w:rsidP="004C1447">
      <w:pPr>
        <w:pStyle w:val="bulletpoints"/>
      </w:pPr>
      <w:r>
        <w:t>Explore space topics on their own.</w:t>
      </w:r>
    </w:p>
    <w:p w14:paraId="4EB03E3C" w14:textId="77777777" w:rsidR="004C1447" w:rsidRDefault="004C1447" w:rsidP="004C1447">
      <w:pPr>
        <w:pStyle w:val="bulletpoints"/>
      </w:pPr>
      <w:r>
        <w:t>Form their own ideas about scientific information.</w:t>
      </w:r>
    </w:p>
    <w:p w14:paraId="57A68D93" w14:textId="77777777" w:rsidR="004C1447" w:rsidRDefault="004C1447" w:rsidP="004C1447">
      <w:pPr>
        <w:pStyle w:val="bulletpoints"/>
      </w:pPr>
      <w:r>
        <w:t>Discuss space topics with family.</w:t>
      </w:r>
    </w:p>
    <w:p w14:paraId="23219EDD" w14:textId="77777777" w:rsidR="004C1447" w:rsidRDefault="004C1447" w:rsidP="004C1447">
      <w:pPr>
        <w:pStyle w:val="bulletpoints"/>
      </w:pPr>
      <w:r>
        <w:t>Discuss space topics with peers.</w:t>
      </w:r>
    </w:p>
    <w:p w14:paraId="14BCD907" w14:textId="77777777" w:rsidR="004C1447" w:rsidRDefault="004C1447" w:rsidP="004C1447">
      <w:pPr>
        <w:pStyle w:val="bulletpoints"/>
      </w:pPr>
      <w:r>
        <w:t>Imagine the possibility of space exploration.</w:t>
      </w:r>
    </w:p>
    <w:p w14:paraId="153B702A" w14:textId="77777777" w:rsidR="004C1447" w:rsidRDefault="004C1447" w:rsidP="004C1447">
      <w:pPr>
        <w:pStyle w:val="bulletpoints"/>
      </w:pPr>
      <w:r>
        <w:t>Imagine the possibility of careers in the space sector.</w:t>
      </w:r>
    </w:p>
    <w:p w14:paraId="606EB059" w14:textId="77777777" w:rsidR="004C1447" w:rsidRDefault="004C1447" w:rsidP="004C1447">
      <w:pPr>
        <w:pStyle w:val="bulletpoints"/>
      </w:pPr>
      <w:r>
        <w:t>Share the relevance of space to their daily lives with family.</w:t>
      </w:r>
    </w:p>
    <w:p w14:paraId="15724AF4" w14:textId="617EA2DC" w:rsidR="004C1447" w:rsidRDefault="004C1447" w:rsidP="004C1447">
      <w:pPr>
        <w:pStyle w:val="bulletpoints"/>
      </w:pPr>
      <w:r>
        <w:t>Read books about space with family.</w:t>
      </w:r>
    </w:p>
    <w:p w14:paraId="39C91A6F" w14:textId="77777777" w:rsidR="004C1447" w:rsidRDefault="004C1447" w:rsidP="004C1447">
      <w:pPr>
        <w:pStyle w:val="bulletpoints"/>
      </w:pPr>
      <w:r>
        <w:t>Watch TV shows about space with family.</w:t>
      </w:r>
    </w:p>
    <w:p w14:paraId="0FB370AE" w14:textId="77777777" w:rsidR="004C1447" w:rsidRDefault="004C1447" w:rsidP="004C1447">
      <w:pPr>
        <w:pStyle w:val="bulletpoints"/>
      </w:pPr>
      <w:r>
        <w:t>Attend events about space in their local community.</w:t>
      </w:r>
    </w:p>
    <w:p w14:paraId="72686D94" w14:textId="77777777" w:rsidR="004C1447" w:rsidRDefault="004C1447" w:rsidP="004C1447">
      <w:pPr>
        <w:pStyle w:val="spaceEUNormal"/>
      </w:pPr>
    </w:p>
    <w:p w14:paraId="71F66AFF" w14:textId="56D684AF" w:rsidR="004C1447" w:rsidRDefault="004C1447" w:rsidP="004C1447">
      <w:pPr>
        <w:pStyle w:val="NumbererdList"/>
      </w:pPr>
      <w:r>
        <w:t xml:space="preserve">Did the </w:t>
      </w:r>
      <w:r w:rsidR="00760CC6">
        <w:t>training</w:t>
      </w:r>
      <w:r>
        <w:t xml:space="preserve"> contribute to any of these views? [Radio box]</w:t>
      </w:r>
    </w:p>
    <w:p w14:paraId="1573A3CA" w14:textId="77777777" w:rsidR="004C1447" w:rsidRDefault="004C1447" w:rsidP="004C1447">
      <w:pPr>
        <w:pStyle w:val="bulletpoints"/>
      </w:pPr>
      <w:r>
        <w:t>Yes</w:t>
      </w:r>
    </w:p>
    <w:p w14:paraId="2D4BED26" w14:textId="77777777" w:rsidR="004C1447" w:rsidRDefault="004C1447" w:rsidP="004C1447">
      <w:pPr>
        <w:pStyle w:val="bulletpoints"/>
      </w:pPr>
      <w:r>
        <w:t>No</w:t>
      </w:r>
    </w:p>
    <w:p w14:paraId="3AAB09FF" w14:textId="197F17C2" w:rsidR="00E43147" w:rsidRDefault="004C1447" w:rsidP="004C1447">
      <w:pPr>
        <w:pStyle w:val="bulletpoints"/>
      </w:pPr>
      <w:r>
        <w:lastRenderedPageBreak/>
        <w:t>Unsure</w:t>
      </w:r>
      <w:r w:rsidR="00C31CF9">
        <w:t xml:space="preserve"> </w:t>
      </w:r>
      <w:r>
        <w:t>/</w:t>
      </w:r>
      <w:r w:rsidR="00C31CF9">
        <w:t xml:space="preserve"> </w:t>
      </w:r>
      <w:r>
        <w:t xml:space="preserve">I </w:t>
      </w:r>
      <w:proofErr w:type="gramStart"/>
      <w:r>
        <w:t>don’t</w:t>
      </w:r>
      <w:proofErr w:type="gramEnd"/>
      <w:r>
        <w:t xml:space="preserve"> know</w:t>
      </w:r>
    </w:p>
    <w:p w14:paraId="78103343" w14:textId="77777777" w:rsidR="004C1447" w:rsidRPr="00E43147" w:rsidRDefault="004C1447" w:rsidP="004C1447">
      <w:pPr>
        <w:pStyle w:val="bulletpoints"/>
        <w:numPr>
          <w:ilvl w:val="0"/>
          <w:numId w:val="0"/>
        </w:numPr>
      </w:pPr>
    </w:p>
    <w:p w14:paraId="069C98B0" w14:textId="74429DC2" w:rsidR="00EA761C" w:rsidRDefault="00EA761C" w:rsidP="00E56F96">
      <w:pPr>
        <w:pStyle w:val="NumbererdList"/>
      </w:pPr>
      <w:r>
        <w:t>Please state below the likelihood of the following statements:</w:t>
      </w:r>
    </w:p>
    <w:p w14:paraId="24D1D49D" w14:textId="20D65464" w:rsidR="00EA761C" w:rsidRDefault="00EA761C" w:rsidP="00EA761C">
      <w:pPr>
        <w:pStyle w:val="NumbererdList"/>
        <w:numPr>
          <w:ilvl w:val="0"/>
          <w:numId w:val="0"/>
        </w:numPr>
        <w:ind w:left="426" w:hanging="426"/>
      </w:pPr>
    </w:p>
    <w:tbl>
      <w:tblPr>
        <w:tblStyle w:val="TableGrid"/>
        <w:tblW w:w="5000" w:type="pct"/>
        <w:tblLook w:val="04A0" w:firstRow="1" w:lastRow="0" w:firstColumn="1" w:lastColumn="0" w:noHBand="0" w:noVBand="1"/>
      </w:tblPr>
      <w:tblGrid>
        <w:gridCol w:w="3685"/>
        <w:gridCol w:w="1133"/>
        <w:gridCol w:w="1133"/>
        <w:gridCol w:w="1133"/>
        <w:gridCol w:w="1133"/>
        <w:gridCol w:w="1133"/>
      </w:tblGrid>
      <w:tr w:rsidR="00EA761C" w14:paraId="05C31B74" w14:textId="77777777" w:rsidTr="00AF49A4">
        <w:trPr>
          <w:tblHeader/>
        </w:trPr>
        <w:tc>
          <w:tcPr>
            <w:tcW w:w="1970" w:type="pct"/>
          </w:tcPr>
          <w:p w14:paraId="1EB22C68" w14:textId="77777777" w:rsidR="00EA761C" w:rsidRDefault="00EA761C" w:rsidP="005B2A83">
            <w:pPr>
              <w:pStyle w:val="spaceEUNormal"/>
            </w:pPr>
          </w:p>
        </w:tc>
        <w:tc>
          <w:tcPr>
            <w:tcW w:w="606" w:type="pct"/>
          </w:tcPr>
          <w:p w14:paraId="345E5FC8" w14:textId="1FA7E471" w:rsidR="00EA761C" w:rsidRDefault="00EA761C" w:rsidP="005B2A83">
            <w:pPr>
              <w:pStyle w:val="spaceEUNormal"/>
            </w:pPr>
            <w:r>
              <w:t>Very unlikely</w:t>
            </w:r>
          </w:p>
        </w:tc>
        <w:tc>
          <w:tcPr>
            <w:tcW w:w="606" w:type="pct"/>
          </w:tcPr>
          <w:p w14:paraId="238D58DE" w14:textId="32912901" w:rsidR="00EA761C" w:rsidRDefault="00EA761C" w:rsidP="005B2A83">
            <w:pPr>
              <w:pStyle w:val="spaceEUNormal"/>
            </w:pPr>
            <w:r>
              <w:t>Unlikely</w:t>
            </w:r>
          </w:p>
        </w:tc>
        <w:tc>
          <w:tcPr>
            <w:tcW w:w="606" w:type="pct"/>
          </w:tcPr>
          <w:p w14:paraId="009714FE" w14:textId="519BDE1E" w:rsidR="00EA761C" w:rsidRDefault="00EA761C" w:rsidP="005B2A83">
            <w:pPr>
              <w:pStyle w:val="spaceEUNormal"/>
            </w:pPr>
            <w:r>
              <w:t>Likely</w:t>
            </w:r>
          </w:p>
        </w:tc>
        <w:tc>
          <w:tcPr>
            <w:tcW w:w="606" w:type="pct"/>
          </w:tcPr>
          <w:p w14:paraId="3F0D0DAB" w14:textId="4A4C3BA9" w:rsidR="00EA761C" w:rsidRDefault="00EA761C" w:rsidP="005B2A83">
            <w:pPr>
              <w:pStyle w:val="spaceEUNormal"/>
            </w:pPr>
            <w:r>
              <w:t>Very likely</w:t>
            </w:r>
          </w:p>
        </w:tc>
        <w:tc>
          <w:tcPr>
            <w:tcW w:w="606" w:type="pct"/>
          </w:tcPr>
          <w:p w14:paraId="72D23834" w14:textId="77777777" w:rsidR="00EA761C" w:rsidRDefault="00EA761C" w:rsidP="005B2A83">
            <w:pPr>
              <w:pStyle w:val="spaceEUNormal"/>
            </w:pPr>
            <w:r>
              <w:t>Does not apply to me</w:t>
            </w:r>
          </w:p>
        </w:tc>
      </w:tr>
      <w:tr w:rsidR="00EA761C" w14:paraId="019C5060" w14:textId="77777777" w:rsidTr="00EA761C">
        <w:tc>
          <w:tcPr>
            <w:tcW w:w="1970" w:type="pct"/>
          </w:tcPr>
          <w:p w14:paraId="2900EEA9" w14:textId="214942F3" w:rsidR="00EA761C" w:rsidRDefault="00EA761C" w:rsidP="005B2A83">
            <w:pPr>
              <w:pStyle w:val="spaceEUNormal"/>
            </w:pPr>
            <w:r>
              <w:t>I will use the topic “space” in my teaching</w:t>
            </w:r>
          </w:p>
        </w:tc>
        <w:tc>
          <w:tcPr>
            <w:tcW w:w="606" w:type="pct"/>
          </w:tcPr>
          <w:p w14:paraId="23D081BE" w14:textId="77777777" w:rsidR="00EA761C" w:rsidRDefault="00EA761C" w:rsidP="005B2A83">
            <w:pPr>
              <w:pStyle w:val="spaceEUNormal"/>
            </w:pPr>
          </w:p>
        </w:tc>
        <w:tc>
          <w:tcPr>
            <w:tcW w:w="606" w:type="pct"/>
          </w:tcPr>
          <w:p w14:paraId="110E2048" w14:textId="77777777" w:rsidR="00EA761C" w:rsidRDefault="00EA761C" w:rsidP="005B2A83">
            <w:pPr>
              <w:pStyle w:val="spaceEUNormal"/>
            </w:pPr>
          </w:p>
        </w:tc>
        <w:tc>
          <w:tcPr>
            <w:tcW w:w="606" w:type="pct"/>
          </w:tcPr>
          <w:p w14:paraId="65F91DDB" w14:textId="77777777" w:rsidR="00EA761C" w:rsidRDefault="00EA761C" w:rsidP="005B2A83">
            <w:pPr>
              <w:pStyle w:val="spaceEUNormal"/>
            </w:pPr>
          </w:p>
        </w:tc>
        <w:tc>
          <w:tcPr>
            <w:tcW w:w="606" w:type="pct"/>
          </w:tcPr>
          <w:p w14:paraId="20FB4123" w14:textId="77777777" w:rsidR="00EA761C" w:rsidRDefault="00EA761C" w:rsidP="005B2A83">
            <w:pPr>
              <w:pStyle w:val="spaceEUNormal"/>
            </w:pPr>
          </w:p>
        </w:tc>
        <w:tc>
          <w:tcPr>
            <w:tcW w:w="606" w:type="pct"/>
          </w:tcPr>
          <w:p w14:paraId="61FEA8BD" w14:textId="77777777" w:rsidR="00EA761C" w:rsidRDefault="00EA761C" w:rsidP="005B2A83">
            <w:pPr>
              <w:pStyle w:val="spaceEUNormal"/>
            </w:pPr>
          </w:p>
        </w:tc>
      </w:tr>
      <w:tr w:rsidR="00EA761C" w14:paraId="78DBFAC1" w14:textId="77777777" w:rsidTr="00EA761C">
        <w:tc>
          <w:tcPr>
            <w:tcW w:w="1970" w:type="pct"/>
          </w:tcPr>
          <w:p w14:paraId="64C43410" w14:textId="06F55FD9" w:rsidR="00EA761C" w:rsidRDefault="00EA761C" w:rsidP="005B2A83">
            <w:pPr>
              <w:pStyle w:val="spaceEUNormal"/>
            </w:pPr>
            <w:r>
              <w:t xml:space="preserve">I will use </w:t>
            </w:r>
            <w:hyperlink r:id="rId10" w:history="1">
              <w:r w:rsidRPr="00E56F96">
                <w:rPr>
                  <w:rStyle w:val="Hyperlink"/>
                </w:rPr>
                <w:t>Space Awareness</w:t>
              </w:r>
            </w:hyperlink>
            <w:r>
              <w:t xml:space="preserve"> resources</w:t>
            </w:r>
          </w:p>
        </w:tc>
        <w:tc>
          <w:tcPr>
            <w:tcW w:w="606" w:type="pct"/>
          </w:tcPr>
          <w:p w14:paraId="560E24B3" w14:textId="77777777" w:rsidR="00EA761C" w:rsidRDefault="00EA761C" w:rsidP="005B2A83">
            <w:pPr>
              <w:pStyle w:val="spaceEUNormal"/>
            </w:pPr>
          </w:p>
        </w:tc>
        <w:tc>
          <w:tcPr>
            <w:tcW w:w="606" w:type="pct"/>
          </w:tcPr>
          <w:p w14:paraId="77A2D8FD" w14:textId="77777777" w:rsidR="00EA761C" w:rsidRDefault="00EA761C" w:rsidP="005B2A83">
            <w:pPr>
              <w:pStyle w:val="spaceEUNormal"/>
            </w:pPr>
          </w:p>
        </w:tc>
        <w:tc>
          <w:tcPr>
            <w:tcW w:w="606" w:type="pct"/>
          </w:tcPr>
          <w:p w14:paraId="3D6B6CAE" w14:textId="77777777" w:rsidR="00EA761C" w:rsidRDefault="00EA761C" w:rsidP="005B2A83">
            <w:pPr>
              <w:pStyle w:val="spaceEUNormal"/>
            </w:pPr>
          </w:p>
        </w:tc>
        <w:tc>
          <w:tcPr>
            <w:tcW w:w="606" w:type="pct"/>
          </w:tcPr>
          <w:p w14:paraId="5D3511F8" w14:textId="77777777" w:rsidR="00EA761C" w:rsidRDefault="00EA761C" w:rsidP="005B2A83">
            <w:pPr>
              <w:pStyle w:val="spaceEUNormal"/>
            </w:pPr>
          </w:p>
        </w:tc>
        <w:tc>
          <w:tcPr>
            <w:tcW w:w="606" w:type="pct"/>
          </w:tcPr>
          <w:p w14:paraId="57FF513A" w14:textId="77777777" w:rsidR="00EA761C" w:rsidRDefault="00EA761C" w:rsidP="005B2A83">
            <w:pPr>
              <w:pStyle w:val="spaceEUNormal"/>
            </w:pPr>
          </w:p>
        </w:tc>
      </w:tr>
      <w:tr w:rsidR="00EA761C" w14:paraId="4DC11208" w14:textId="77777777" w:rsidTr="00EA761C">
        <w:tc>
          <w:tcPr>
            <w:tcW w:w="1970" w:type="pct"/>
          </w:tcPr>
          <w:p w14:paraId="2A2FB267" w14:textId="63602B58" w:rsidR="00EA761C" w:rsidRDefault="00EA761C" w:rsidP="005B2A83">
            <w:pPr>
              <w:pStyle w:val="spaceEUNormal"/>
            </w:pPr>
            <w:r>
              <w:t xml:space="preserve">I will use </w:t>
            </w:r>
            <w:hyperlink r:id="rId11" w:history="1">
              <w:r w:rsidRPr="00E56F96">
                <w:rPr>
                  <w:rStyle w:val="Hyperlink"/>
                </w:rPr>
                <w:t>ESA</w:t>
              </w:r>
            </w:hyperlink>
            <w:r>
              <w:t xml:space="preserve"> resources</w:t>
            </w:r>
          </w:p>
        </w:tc>
        <w:tc>
          <w:tcPr>
            <w:tcW w:w="606" w:type="pct"/>
          </w:tcPr>
          <w:p w14:paraId="02DBEFAA" w14:textId="77777777" w:rsidR="00EA761C" w:rsidRDefault="00EA761C" w:rsidP="005B2A83">
            <w:pPr>
              <w:pStyle w:val="spaceEUNormal"/>
            </w:pPr>
          </w:p>
        </w:tc>
        <w:tc>
          <w:tcPr>
            <w:tcW w:w="606" w:type="pct"/>
          </w:tcPr>
          <w:p w14:paraId="4A8602DB" w14:textId="77777777" w:rsidR="00EA761C" w:rsidRDefault="00EA761C" w:rsidP="005B2A83">
            <w:pPr>
              <w:pStyle w:val="spaceEUNormal"/>
            </w:pPr>
          </w:p>
        </w:tc>
        <w:tc>
          <w:tcPr>
            <w:tcW w:w="606" w:type="pct"/>
          </w:tcPr>
          <w:p w14:paraId="12286AF3" w14:textId="77777777" w:rsidR="00EA761C" w:rsidRDefault="00EA761C" w:rsidP="005B2A83">
            <w:pPr>
              <w:pStyle w:val="spaceEUNormal"/>
            </w:pPr>
          </w:p>
        </w:tc>
        <w:tc>
          <w:tcPr>
            <w:tcW w:w="606" w:type="pct"/>
          </w:tcPr>
          <w:p w14:paraId="339B9929" w14:textId="77777777" w:rsidR="00EA761C" w:rsidRDefault="00EA761C" w:rsidP="005B2A83">
            <w:pPr>
              <w:pStyle w:val="spaceEUNormal"/>
            </w:pPr>
          </w:p>
        </w:tc>
        <w:tc>
          <w:tcPr>
            <w:tcW w:w="606" w:type="pct"/>
          </w:tcPr>
          <w:p w14:paraId="734F8C2A" w14:textId="77777777" w:rsidR="00EA761C" w:rsidRDefault="00EA761C" w:rsidP="005B2A83">
            <w:pPr>
              <w:pStyle w:val="spaceEUNormal"/>
            </w:pPr>
          </w:p>
        </w:tc>
      </w:tr>
      <w:tr w:rsidR="00EA761C" w14:paraId="486AD5B1" w14:textId="77777777" w:rsidTr="00EA761C">
        <w:tc>
          <w:tcPr>
            <w:tcW w:w="1970" w:type="pct"/>
          </w:tcPr>
          <w:p w14:paraId="02DD909B" w14:textId="0FD0B363" w:rsidR="00EA761C" w:rsidRDefault="00EA761C" w:rsidP="005B2A83">
            <w:pPr>
              <w:pStyle w:val="spaceEUNormal"/>
            </w:pPr>
            <w:r>
              <w:t xml:space="preserve">I will use </w:t>
            </w:r>
            <w:hyperlink r:id="rId12" w:history="1"/>
            <w:hyperlink r:id="rId13" w:history="1">
              <w:r w:rsidRPr="00E56F96">
                <w:rPr>
                  <w:rStyle w:val="Hyperlink"/>
                </w:rPr>
                <w:t>Scientix</w:t>
              </w:r>
            </w:hyperlink>
            <w:r>
              <w:t xml:space="preserve"> resources</w:t>
            </w:r>
          </w:p>
        </w:tc>
        <w:tc>
          <w:tcPr>
            <w:tcW w:w="606" w:type="pct"/>
          </w:tcPr>
          <w:p w14:paraId="090139AB" w14:textId="77777777" w:rsidR="00EA761C" w:rsidRDefault="00EA761C" w:rsidP="005B2A83">
            <w:pPr>
              <w:pStyle w:val="spaceEUNormal"/>
            </w:pPr>
          </w:p>
        </w:tc>
        <w:tc>
          <w:tcPr>
            <w:tcW w:w="606" w:type="pct"/>
          </w:tcPr>
          <w:p w14:paraId="0F0E00CF" w14:textId="77777777" w:rsidR="00EA761C" w:rsidRDefault="00EA761C" w:rsidP="005B2A83">
            <w:pPr>
              <w:pStyle w:val="spaceEUNormal"/>
            </w:pPr>
          </w:p>
        </w:tc>
        <w:tc>
          <w:tcPr>
            <w:tcW w:w="606" w:type="pct"/>
          </w:tcPr>
          <w:p w14:paraId="2741CBB3" w14:textId="77777777" w:rsidR="00EA761C" w:rsidRDefault="00EA761C" w:rsidP="005B2A83">
            <w:pPr>
              <w:pStyle w:val="spaceEUNormal"/>
            </w:pPr>
          </w:p>
        </w:tc>
        <w:tc>
          <w:tcPr>
            <w:tcW w:w="606" w:type="pct"/>
          </w:tcPr>
          <w:p w14:paraId="223059B3" w14:textId="77777777" w:rsidR="00EA761C" w:rsidRDefault="00EA761C" w:rsidP="005B2A83">
            <w:pPr>
              <w:pStyle w:val="spaceEUNormal"/>
            </w:pPr>
          </w:p>
        </w:tc>
        <w:tc>
          <w:tcPr>
            <w:tcW w:w="606" w:type="pct"/>
          </w:tcPr>
          <w:p w14:paraId="33EDE4AF" w14:textId="77777777" w:rsidR="00EA761C" w:rsidRDefault="00EA761C" w:rsidP="005B2A83">
            <w:pPr>
              <w:pStyle w:val="spaceEUNormal"/>
            </w:pPr>
          </w:p>
        </w:tc>
      </w:tr>
    </w:tbl>
    <w:p w14:paraId="4C7A51A5" w14:textId="4D193CFD" w:rsidR="001A382C" w:rsidRDefault="001A382C" w:rsidP="00C31CF9">
      <w:pPr>
        <w:pStyle w:val="NumbererdList"/>
        <w:numPr>
          <w:ilvl w:val="0"/>
          <w:numId w:val="0"/>
        </w:numPr>
      </w:pPr>
    </w:p>
    <w:p w14:paraId="6A61D90F" w14:textId="77777777" w:rsidR="00EA22D9" w:rsidRDefault="00EA22D9" w:rsidP="00EA22D9">
      <w:pPr>
        <w:pStyle w:val="NumbererdList"/>
        <w:numPr>
          <w:ilvl w:val="0"/>
          <w:numId w:val="0"/>
        </w:numPr>
        <w:ind w:left="426"/>
      </w:pPr>
    </w:p>
    <w:p w14:paraId="02903788" w14:textId="6BE99737" w:rsidR="000245CF" w:rsidRPr="006D451F" w:rsidRDefault="00EA22D9" w:rsidP="005414CA">
      <w:pPr>
        <w:pStyle w:val="NumbererdList"/>
      </w:pPr>
      <w:r>
        <w:t>What kind of support or information would you need to better promote STEM education and careers with the topic “space”? [open-ended question]</w:t>
      </w:r>
    </w:p>
    <w:sectPr w:rsidR="000245CF" w:rsidRPr="006D451F" w:rsidSect="005B7809">
      <w:headerReference w:type="default" r:id="rId14"/>
      <w:footerReference w:type="default" r:id="rId15"/>
      <w:headerReference w:type="first" r:id="rId16"/>
      <w:footerReference w:type="first" r:id="rId17"/>
      <w:pgSz w:w="12240" w:h="15840"/>
      <w:pgMar w:top="1440" w:right="1440" w:bottom="1276" w:left="1440" w:header="708"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1B34C" w14:textId="77777777" w:rsidR="002B04E3" w:rsidRDefault="002B04E3" w:rsidP="00AB1148">
      <w:pPr>
        <w:spacing w:after="0" w:line="240" w:lineRule="auto"/>
      </w:pPr>
      <w:r>
        <w:separator/>
      </w:r>
    </w:p>
  </w:endnote>
  <w:endnote w:type="continuationSeparator" w:id="0">
    <w:p w14:paraId="6AADD538" w14:textId="77777777" w:rsidR="002B04E3" w:rsidRDefault="002B04E3" w:rsidP="00AB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Mangal"/>
    <w:panose1 w:val="00000500000000000000"/>
    <w:charset w:val="00"/>
    <w:family w:val="auto"/>
    <w:pitch w:val="variable"/>
    <w:sig w:usb0="00008007" w:usb1="00000000" w:usb2="00000000" w:usb3="00000000" w:csb0="00000093" w:csb1="00000000"/>
  </w:font>
  <w:font w:name="Don José">
    <w:altName w:val="Calibri"/>
    <w:panose1 w:val="00000000000000000000"/>
    <w:charset w:val="00"/>
    <w:family w:val="modern"/>
    <w:notTrueType/>
    <w:pitch w:val="variable"/>
    <w:sig w:usb0="80000007"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63ECA" w14:textId="77777777" w:rsidR="00AB1148" w:rsidRPr="00AB1148" w:rsidRDefault="00AB1148" w:rsidP="00AB1148">
    <w:pPr>
      <w:pStyle w:val="NormalWeb"/>
      <w:jc w:val="both"/>
      <w:rPr>
        <w:rFonts w:ascii="Arial" w:eastAsia="MS Mincho" w:hAnsi="Arial"/>
        <w:color w:val="7F7F7F" w:themeColor="text1" w:themeTint="80"/>
        <w:kern w:val="24"/>
        <w:sz w:val="16"/>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DD9E1" w14:textId="77777777" w:rsidR="005B7809" w:rsidRDefault="005B7809" w:rsidP="005414CA">
    <w:pPr>
      <w:pStyle w:val="NormalWeb"/>
      <w:jc w:val="both"/>
      <w:rPr>
        <w:rFonts w:ascii="Arial" w:eastAsia="MS Mincho" w:hAnsi="Arial"/>
        <w:color w:val="7F7F7F" w:themeColor="text1" w:themeTint="80"/>
        <w:kern w:val="24"/>
        <w:sz w:val="16"/>
        <w:szCs w:val="18"/>
        <w:lang w:val="en-GB"/>
      </w:rPr>
    </w:pPr>
  </w:p>
  <w:p w14:paraId="3A15ED1E" w14:textId="14DE52DE" w:rsidR="005414CA" w:rsidRPr="005414CA" w:rsidRDefault="005414CA" w:rsidP="005414CA">
    <w:pPr>
      <w:pStyle w:val="NormalWeb"/>
      <w:jc w:val="both"/>
      <w:rPr>
        <w:rFonts w:ascii="Arial" w:eastAsia="MS Mincho" w:hAnsi="Arial"/>
        <w:color w:val="7F7F7F" w:themeColor="text1" w:themeTint="80"/>
        <w:kern w:val="24"/>
        <w:sz w:val="16"/>
        <w:szCs w:val="18"/>
        <w:lang w:val="en-GB"/>
      </w:rPr>
    </w:pPr>
    <w:r w:rsidRPr="00244709">
      <w:rPr>
        <w:noProof/>
        <w:lang w:val="en-GB" w:eastAsia="en-GB"/>
      </w:rPr>
      <w:drawing>
        <wp:anchor distT="0" distB="0" distL="114300" distR="114300" simplePos="0" relativeHeight="251664384" behindDoc="0" locked="0" layoutInCell="1" allowOverlap="1" wp14:anchorId="0A752A7F" wp14:editId="4BEC124B">
          <wp:simplePos x="0" y="0"/>
          <wp:positionH relativeFrom="margin">
            <wp:align>left</wp:align>
          </wp:positionH>
          <wp:positionV relativeFrom="paragraph">
            <wp:posOffset>11430</wp:posOffset>
          </wp:positionV>
          <wp:extent cx="666115" cy="454025"/>
          <wp:effectExtent l="0" t="0" r="635" b="3175"/>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6115" cy="454025"/>
                  </a:xfrm>
                  <a:prstGeom prst="rect">
                    <a:avLst/>
                  </a:prstGeom>
                </pic:spPr>
              </pic:pic>
            </a:graphicData>
          </a:graphic>
          <wp14:sizeRelH relativeFrom="margin">
            <wp14:pctWidth>0</wp14:pctWidth>
          </wp14:sizeRelH>
          <wp14:sizeRelV relativeFrom="margin">
            <wp14:pctHeight>0</wp14:pctHeight>
          </wp14:sizeRelV>
        </wp:anchor>
      </w:drawing>
    </w:r>
    <w:r w:rsidRPr="00244709">
      <w:rPr>
        <w:rFonts w:ascii="Arial" w:eastAsia="MS Mincho" w:hAnsi="Arial"/>
        <w:color w:val="7F7F7F" w:themeColor="text1" w:themeTint="80"/>
        <w:kern w:val="24"/>
        <w:sz w:val="16"/>
        <w:szCs w:val="18"/>
        <w:lang w:val="en-GB"/>
      </w:rPr>
      <w:t>This project has received funding from the European Union’s Horizon 2020 research and innovation programme under grant agreement No 821832. The content of this document reflects only the author's view and does not represent the opinion of the European Commission (EC) or the Research Executive Agency (REA). Neither the EC nor the REA are responsible for any use that may be made of the information this document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A945B" w14:textId="77777777" w:rsidR="002B04E3" w:rsidRDefault="002B04E3" w:rsidP="00AB1148">
      <w:pPr>
        <w:spacing w:after="0" w:line="240" w:lineRule="auto"/>
      </w:pPr>
      <w:r>
        <w:separator/>
      </w:r>
    </w:p>
  </w:footnote>
  <w:footnote w:type="continuationSeparator" w:id="0">
    <w:p w14:paraId="50605B97" w14:textId="77777777" w:rsidR="002B04E3" w:rsidRDefault="002B04E3" w:rsidP="00AB1148">
      <w:pPr>
        <w:spacing w:after="0" w:line="240" w:lineRule="auto"/>
      </w:pPr>
      <w:r>
        <w:continuationSeparator/>
      </w:r>
    </w:p>
  </w:footnote>
  <w:footnote w:id="1">
    <w:p w14:paraId="4544E854" w14:textId="163B157B" w:rsidR="00E43147" w:rsidRDefault="00E43147">
      <w:pPr>
        <w:pStyle w:val="FootnoteText"/>
      </w:pPr>
      <w:r>
        <w:rPr>
          <w:rStyle w:val="FootnoteReference"/>
        </w:rPr>
        <w:footnoteRef/>
      </w:r>
      <w:r>
        <w:t xml:space="preserve"> ICT stands for Information and Communication Technologies.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EF40" w14:textId="60C44E84" w:rsidR="005B7809" w:rsidRPr="00A670A0" w:rsidRDefault="005B7809" w:rsidP="005B7809">
    <w:pPr>
      <w:pStyle w:val="Header"/>
      <w:tabs>
        <w:tab w:val="clear" w:pos="4680"/>
        <w:tab w:val="clear" w:pos="9360"/>
        <w:tab w:val="right" w:pos="4890"/>
      </w:tabs>
      <w:jc w:val="right"/>
      <w:rPr>
        <w:rFonts w:ascii="Poppins" w:hAnsi="Poppins" w:cs="Poppins"/>
        <w:color w:val="0F0662"/>
        <w:sz w:val="20"/>
        <w:szCs w:val="20"/>
      </w:rPr>
    </w:pPr>
    <w:r>
      <w:rPr>
        <w:noProof/>
        <w:lang w:eastAsia="en-GB"/>
      </w:rPr>
      <w:drawing>
        <wp:anchor distT="0" distB="0" distL="114300" distR="114300" simplePos="0" relativeHeight="251669504" behindDoc="0" locked="0" layoutInCell="1" allowOverlap="1" wp14:anchorId="5ADC83C2" wp14:editId="58B790F4">
          <wp:simplePos x="0" y="0"/>
          <wp:positionH relativeFrom="margin">
            <wp:align>left</wp:align>
          </wp:positionH>
          <wp:positionV relativeFrom="paragraph">
            <wp:posOffset>-204470</wp:posOffset>
          </wp:positionV>
          <wp:extent cx="1533525" cy="614045"/>
          <wp:effectExtent l="0" t="0" r="9525" b="0"/>
          <wp:wrapSquare wrapText="bothSides"/>
          <wp:docPr id="14" name="Picture 14" descr="C:\Users\bjorn.bachmann\AppData\Local\Microsoft\Windows\INetCache\Content.Word\EUN_new-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bjorn.bachmann\AppData\Local\Microsoft\Windows\INetCache\Content.Word\EUN_new-logo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540B490" wp14:editId="6E5BBC92">
          <wp:simplePos x="0" y="0"/>
          <wp:positionH relativeFrom="margin">
            <wp:posOffset>1533525</wp:posOffset>
          </wp:positionH>
          <wp:positionV relativeFrom="paragraph">
            <wp:posOffset>-353060</wp:posOffset>
          </wp:positionV>
          <wp:extent cx="1238250" cy="820862"/>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820862"/>
                  </a:xfrm>
                  <a:prstGeom prst="rect">
                    <a:avLst/>
                  </a:prstGeom>
                  <a:noFill/>
                  <a:ln>
                    <a:noFill/>
                  </a:ln>
                </pic:spPr>
              </pic:pic>
            </a:graphicData>
          </a:graphic>
        </wp:anchor>
      </w:drawing>
    </w:r>
    <w:r>
      <w:tab/>
    </w:r>
    <w:r>
      <w:rPr>
        <w:rFonts w:ascii="Poppins" w:hAnsi="Poppins" w:cs="Poppins"/>
        <w:color w:val="0F0662"/>
        <w:sz w:val="20"/>
        <w:szCs w:val="20"/>
      </w:rPr>
      <w:t xml:space="preserve">SpaceEU </w:t>
    </w:r>
    <w:r w:rsidR="00694FAD">
      <w:rPr>
        <w:rFonts w:ascii="Poppins" w:hAnsi="Poppins" w:cs="Poppins"/>
        <w:color w:val="0F0662"/>
        <w:sz w:val="20"/>
        <w:szCs w:val="20"/>
      </w:rPr>
      <w:t>Self-Assessment Tool</w:t>
    </w:r>
  </w:p>
  <w:p w14:paraId="145D4178" w14:textId="77777777" w:rsidR="005B7809" w:rsidRDefault="005B7809" w:rsidP="005B7809">
    <w:pPr>
      <w:pStyle w:val="Header"/>
      <w:tabs>
        <w:tab w:val="clear" w:pos="4680"/>
        <w:tab w:val="clear" w:pos="9360"/>
        <w:tab w:val="right" w:pos="4890"/>
      </w:tabs>
      <w:jc w:val="right"/>
      <w:rPr>
        <w:rFonts w:ascii="Poppins" w:hAnsi="Poppins" w:cs="Poppins"/>
        <w:i/>
        <w:iCs/>
        <w:color w:val="0F0662"/>
        <w:sz w:val="20"/>
        <w:szCs w:val="20"/>
      </w:rPr>
    </w:pPr>
    <w:r w:rsidRPr="005B7809">
      <w:rPr>
        <w:rFonts w:ascii="Poppins" w:hAnsi="Poppins" w:cs="Poppins"/>
        <w:i/>
        <w:iCs/>
        <w:color w:val="0F0662"/>
        <w:sz w:val="20"/>
        <w:szCs w:val="20"/>
      </w:rPr>
      <w:t>Post-Implementation Survey</w:t>
    </w:r>
  </w:p>
  <w:p w14:paraId="2CAFF9AA" w14:textId="0742C792" w:rsidR="00A670A0" w:rsidRPr="005B7809" w:rsidRDefault="00A670A0" w:rsidP="005B7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A9C2" w14:textId="75CFA547" w:rsidR="005414CA" w:rsidRPr="00A670A0" w:rsidRDefault="005414CA" w:rsidP="005414CA">
    <w:pPr>
      <w:pStyle w:val="Header"/>
      <w:tabs>
        <w:tab w:val="clear" w:pos="4680"/>
        <w:tab w:val="clear" w:pos="9360"/>
        <w:tab w:val="right" w:pos="4890"/>
      </w:tabs>
      <w:jc w:val="right"/>
      <w:rPr>
        <w:rFonts w:ascii="Poppins" w:hAnsi="Poppins" w:cs="Poppins"/>
        <w:color w:val="0F0662"/>
        <w:sz w:val="20"/>
        <w:szCs w:val="20"/>
      </w:rPr>
    </w:pPr>
    <w:r>
      <w:rPr>
        <w:noProof/>
        <w:lang w:eastAsia="en-GB"/>
      </w:rPr>
      <w:drawing>
        <wp:anchor distT="0" distB="0" distL="114300" distR="114300" simplePos="0" relativeHeight="251666432" behindDoc="0" locked="0" layoutInCell="1" allowOverlap="1" wp14:anchorId="0F430609" wp14:editId="194B3B1F">
          <wp:simplePos x="0" y="0"/>
          <wp:positionH relativeFrom="margin">
            <wp:align>left</wp:align>
          </wp:positionH>
          <wp:positionV relativeFrom="paragraph">
            <wp:posOffset>-204470</wp:posOffset>
          </wp:positionV>
          <wp:extent cx="1533525" cy="614045"/>
          <wp:effectExtent l="0" t="0" r="9525" b="0"/>
          <wp:wrapSquare wrapText="bothSides"/>
          <wp:docPr id="16" name="Picture 16" descr="C:\Users\bjorn.bachmann\AppData\Local\Microsoft\Windows\INetCache\Content.Word\EUN_new-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bjorn.bachmann\AppData\Local\Microsoft\Windows\INetCache\Content.Word\EUN_new-logo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627E269" wp14:editId="7325C14A">
          <wp:simplePos x="0" y="0"/>
          <wp:positionH relativeFrom="margin">
            <wp:posOffset>1533525</wp:posOffset>
          </wp:positionH>
          <wp:positionV relativeFrom="paragraph">
            <wp:posOffset>-353060</wp:posOffset>
          </wp:positionV>
          <wp:extent cx="1238250" cy="820862"/>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820862"/>
                  </a:xfrm>
                  <a:prstGeom prst="rect">
                    <a:avLst/>
                  </a:prstGeom>
                  <a:noFill/>
                  <a:ln>
                    <a:noFill/>
                  </a:ln>
                </pic:spPr>
              </pic:pic>
            </a:graphicData>
          </a:graphic>
        </wp:anchor>
      </w:drawing>
    </w:r>
    <w:r>
      <w:tab/>
    </w:r>
    <w:r>
      <w:rPr>
        <w:rFonts w:ascii="Poppins" w:hAnsi="Poppins" w:cs="Poppins"/>
        <w:color w:val="0F0662"/>
        <w:sz w:val="20"/>
        <w:szCs w:val="20"/>
      </w:rPr>
      <w:t xml:space="preserve">SpaceEU </w:t>
    </w:r>
    <w:r w:rsidR="00694FAD">
      <w:rPr>
        <w:rFonts w:ascii="Poppins" w:hAnsi="Poppins" w:cs="Poppins"/>
        <w:color w:val="0F0662"/>
        <w:sz w:val="20"/>
        <w:szCs w:val="20"/>
      </w:rPr>
      <w:t>Self-Assessment Tool</w:t>
    </w:r>
  </w:p>
  <w:p w14:paraId="6F506565" w14:textId="0830A0BA" w:rsidR="005414CA" w:rsidRDefault="005B7809" w:rsidP="005B7809">
    <w:pPr>
      <w:pStyle w:val="Header"/>
      <w:tabs>
        <w:tab w:val="clear" w:pos="4680"/>
        <w:tab w:val="clear" w:pos="9360"/>
        <w:tab w:val="right" w:pos="4890"/>
      </w:tabs>
      <w:jc w:val="right"/>
      <w:rPr>
        <w:rFonts w:ascii="Poppins" w:hAnsi="Poppins" w:cs="Poppins"/>
        <w:i/>
        <w:iCs/>
        <w:color w:val="0F0662"/>
        <w:sz w:val="20"/>
        <w:szCs w:val="20"/>
      </w:rPr>
    </w:pPr>
    <w:r w:rsidRPr="005B7809">
      <w:rPr>
        <w:rFonts w:ascii="Poppins" w:hAnsi="Poppins" w:cs="Poppins"/>
        <w:i/>
        <w:iCs/>
        <w:color w:val="0F0662"/>
        <w:sz w:val="20"/>
        <w:szCs w:val="20"/>
      </w:rPr>
      <w:t>Post-Implementation Survey</w:t>
    </w:r>
  </w:p>
  <w:p w14:paraId="4C92B90A" w14:textId="77777777" w:rsidR="005B7809" w:rsidRPr="005414CA" w:rsidRDefault="005B7809" w:rsidP="005B7809">
    <w:pPr>
      <w:pStyle w:val="Header"/>
      <w:tabs>
        <w:tab w:val="clear" w:pos="4680"/>
        <w:tab w:val="clear" w:pos="9360"/>
        <w:tab w:val="right" w:pos="4890"/>
      </w:tabs>
      <w:jc w:val="right"/>
      <w:rPr>
        <w:rFonts w:ascii="Poppins" w:hAnsi="Poppins" w:cs="Poppins"/>
        <w:i/>
        <w:iCs/>
        <w:color w:val="0F066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7A33"/>
    <w:multiLevelType w:val="hybridMultilevel"/>
    <w:tmpl w:val="010A53CA"/>
    <w:lvl w:ilvl="0" w:tplc="4AC86EAA">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4711AA"/>
    <w:multiLevelType w:val="hybridMultilevel"/>
    <w:tmpl w:val="7D384D0A"/>
    <w:lvl w:ilvl="0" w:tplc="69F6996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5484AB6"/>
    <w:multiLevelType w:val="hybridMultilevel"/>
    <w:tmpl w:val="F962B8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BC704C1"/>
    <w:multiLevelType w:val="hybridMultilevel"/>
    <w:tmpl w:val="1FC898C8"/>
    <w:lvl w:ilvl="0" w:tplc="20000001">
      <w:start w:val="1"/>
      <w:numFmt w:val="bullet"/>
      <w:lvlText w:val=""/>
      <w:lvlJc w:val="left"/>
      <w:pPr>
        <w:ind w:left="360" w:hanging="360"/>
      </w:pPr>
      <w:rPr>
        <w:rFonts w:ascii="Symbol" w:hAnsi="Symbol"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3D3563AB"/>
    <w:multiLevelType w:val="hybridMultilevel"/>
    <w:tmpl w:val="0D1E8AB6"/>
    <w:lvl w:ilvl="0" w:tplc="1184638C">
      <w:start w:val="1"/>
      <w:numFmt w:val="decimal"/>
      <w:pStyle w:val="NumbererdList"/>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0A81CD5"/>
    <w:multiLevelType w:val="hybridMultilevel"/>
    <w:tmpl w:val="765C13BE"/>
    <w:lvl w:ilvl="0" w:tplc="38FA43F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F5277E0"/>
    <w:multiLevelType w:val="hybridMultilevel"/>
    <w:tmpl w:val="42C4CB88"/>
    <w:lvl w:ilvl="0" w:tplc="CCF8F8DC">
      <w:start w:val="1"/>
      <w:numFmt w:val="bullet"/>
      <w:pStyle w:val="bulletpoints"/>
      <w:lvlText w:val="-"/>
      <w:lvlJc w:val="left"/>
      <w:pPr>
        <w:ind w:left="1800" w:hanging="360"/>
      </w:pPr>
      <w:rPr>
        <w:rFonts w:ascii="Poppins" w:eastAsiaTheme="minorHAnsi" w:hAnsi="Poppins" w:cs="Poppins"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cs="Wingdings" w:hint="default"/>
      </w:rPr>
    </w:lvl>
    <w:lvl w:ilvl="3" w:tplc="20000001">
      <w:start w:val="1"/>
      <w:numFmt w:val="bullet"/>
      <w:lvlText w:val=""/>
      <w:lvlJc w:val="left"/>
      <w:pPr>
        <w:ind w:left="3960" w:hanging="360"/>
      </w:pPr>
      <w:rPr>
        <w:rFonts w:ascii="Symbol" w:hAnsi="Symbol" w:cs="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cs="Wingdings" w:hint="default"/>
      </w:rPr>
    </w:lvl>
    <w:lvl w:ilvl="6" w:tplc="20000001" w:tentative="1">
      <w:start w:val="1"/>
      <w:numFmt w:val="bullet"/>
      <w:lvlText w:val=""/>
      <w:lvlJc w:val="left"/>
      <w:pPr>
        <w:ind w:left="6120" w:hanging="360"/>
      </w:pPr>
      <w:rPr>
        <w:rFonts w:ascii="Symbol" w:hAnsi="Symbol" w:cs="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74F82D17"/>
    <w:multiLevelType w:val="hybridMultilevel"/>
    <w:tmpl w:val="28627F18"/>
    <w:lvl w:ilvl="0" w:tplc="0C00000F">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3"/>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C8"/>
    <w:rsid w:val="000245CF"/>
    <w:rsid w:val="00031B81"/>
    <w:rsid w:val="000325C8"/>
    <w:rsid w:val="000723DB"/>
    <w:rsid w:val="000E51F1"/>
    <w:rsid w:val="00115B39"/>
    <w:rsid w:val="00167F1D"/>
    <w:rsid w:val="001A382C"/>
    <w:rsid w:val="00214609"/>
    <w:rsid w:val="00236993"/>
    <w:rsid w:val="002B04E3"/>
    <w:rsid w:val="002C27BD"/>
    <w:rsid w:val="002C5F5D"/>
    <w:rsid w:val="0031578F"/>
    <w:rsid w:val="00331273"/>
    <w:rsid w:val="003D66D0"/>
    <w:rsid w:val="00416566"/>
    <w:rsid w:val="00445B80"/>
    <w:rsid w:val="004C1447"/>
    <w:rsid w:val="004C1AD9"/>
    <w:rsid w:val="004C6A2E"/>
    <w:rsid w:val="00517FB7"/>
    <w:rsid w:val="005414CA"/>
    <w:rsid w:val="00587387"/>
    <w:rsid w:val="00597EFE"/>
    <w:rsid w:val="005B7809"/>
    <w:rsid w:val="00694FAD"/>
    <w:rsid w:val="006D451F"/>
    <w:rsid w:val="00760CC6"/>
    <w:rsid w:val="00793DCD"/>
    <w:rsid w:val="007B7906"/>
    <w:rsid w:val="008234D6"/>
    <w:rsid w:val="008A2D81"/>
    <w:rsid w:val="008C304F"/>
    <w:rsid w:val="008D750D"/>
    <w:rsid w:val="00936228"/>
    <w:rsid w:val="00A670A0"/>
    <w:rsid w:val="00A738AD"/>
    <w:rsid w:val="00AB1148"/>
    <w:rsid w:val="00AF49A4"/>
    <w:rsid w:val="00B513BF"/>
    <w:rsid w:val="00BA6441"/>
    <w:rsid w:val="00C31CF9"/>
    <w:rsid w:val="00D76023"/>
    <w:rsid w:val="00DD76B6"/>
    <w:rsid w:val="00E206E0"/>
    <w:rsid w:val="00E43147"/>
    <w:rsid w:val="00E56F96"/>
    <w:rsid w:val="00E671C8"/>
    <w:rsid w:val="00EA22D9"/>
    <w:rsid w:val="00EA761C"/>
    <w:rsid w:val="00F36FB6"/>
    <w:rsid w:val="00F4057A"/>
    <w:rsid w:val="00F62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68BFF7"/>
  <w15:chartTrackingRefBased/>
  <w15:docId w15:val="{FC7E8596-6E50-4CCC-90BE-456B1CFC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36228"/>
    <w:pPr>
      <w:keepNext/>
      <w:keepLines/>
      <w:spacing w:before="240" w:after="0"/>
      <w:outlineLvl w:val="0"/>
    </w:pPr>
    <w:rPr>
      <w:rFonts w:ascii="Don José" w:hAnsi="Don José"/>
      <w:b/>
      <w:bCs/>
      <w:color w:val="0F0662"/>
      <w:sz w:val="30"/>
      <w:szCs w:val="36"/>
    </w:rPr>
  </w:style>
  <w:style w:type="paragraph" w:styleId="Heading2">
    <w:name w:val="heading 2"/>
    <w:basedOn w:val="Normal"/>
    <w:next w:val="Normal"/>
    <w:link w:val="Heading2Char"/>
    <w:uiPriority w:val="9"/>
    <w:unhideWhenUsed/>
    <w:qFormat/>
    <w:rsid w:val="00694FAD"/>
    <w:pPr>
      <w:keepNext/>
      <w:keepLines/>
      <w:spacing w:before="40" w:after="0"/>
      <w:outlineLvl w:val="1"/>
    </w:pPr>
    <w:rPr>
      <w:rFonts w:ascii="Poppins" w:eastAsiaTheme="majorEastAsia" w:hAnsi="Poppins" w:cs="Poppins"/>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148"/>
    <w:rPr>
      <w:lang w:val="en-GB"/>
    </w:rPr>
  </w:style>
  <w:style w:type="paragraph" w:styleId="Footer">
    <w:name w:val="footer"/>
    <w:basedOn w:val="Normal"/>
    <w:link w:val="FooterChar"/>
    <w:uiPriority w:val="99"/>
    <w:unhideWhenUsed/>
    <w:rsid w:val="00AB1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148"/>
    <w:rPr>
      <w:lang w:val="en-GB"/>
    </w:rPr>
  </w:style>
  <w:style w:type="paragraph" w:styleId="NormalWeb">
    <w:name w:val="Normal (Web)"/>
    <w:basedOn w:val="Normal"/>
    <w:uiPriority w:val="99"/>
    <w:unhideWhenUsed/>
    <w:rsid w:val="00AB1148"/>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table" w:styleId="TableGrid">
    <w:name w:val="Table Grid"/>
    <w:basedOn w:val="TableNormal"/>
    <w:uiPriority w:val="39"/>
    <w:rsid w:val="00A6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EUHeading">
    <w:name w:val="spaceEU Heading"/>
    <w:basedOn w:val="Normal"/>
    <w:link w:val="spaceEUHeadingChar"/>
    <w:qFormat/>
    <w:rsid w:val="00A670A0"/>
    <w:pPr>
      <w:jc w:val="center"/>
    </w:pPr>
    <w:rPr>
      <w:rFonts w:ascii="Don José" w:hAnsi="Don José"/>
      <w:color w:val="0F0662"/>
      <w:sz w:val="52"/>
      <w:szCs w:val="52"/>
    </w:rPr>
  </w:style>
  <w:style w:type="paragraph" w:customStyle="1" w:styleId="spaceEUSubheading">
    <w:name w:val="spaceEU Subheading"/>
    <w:basedOn w:val="Normal"/>
    <w:link w:val="spaceEUSubheadingChar"/>
    <w:qFormat/>
    <w:rsid w:val="00A670A0"/>
    <w:pPr>
      <w:jc w:val="center"/>
    </w:pPr>
    <w:rPr>
      <w:rFonts w:ascii="Poppins" w:hAnsi="Poppins" w:cs="Poppins"/>
      <w:b/>
      <w:bCs/>
      <w:color w:val="0F0662"/>
      <w:sz w:val="52"/>
      <w:szCs w:val="52"/>
    </w:rPr>
  </w:style>
  <w:style w:type="character" w:customStyle="1" w:styleId="spaceEUHeadingChar">
    <w:name w:val="spaceEU Heading Char"/>
    <w:basedOn w:val="DefaultParagraphFont"/>
    <w:link w:val="spaceEUHeading"/>
    <w:rsid w:val="00A670A0"/>
    <w:rPr>
      <w:rFonts w:ascii="Don José" w:hAnsi="Don José"/>
      <w:color w:val="0F0662"/>
      <w:sz w:val="52"/>
      <w:szCs w:val="52"/>
      <w:lang w:val="en-GB"/>
    </w:rPr>
  </w:style>
  <w:style w:type="paragraph" w:customStyle="1" w:styleId="spaceEUNormal">
    <w:name w:val="spaceEU Normal"/>
    <w:basedOn w:val="Normal"/>
    <w:link w:val="spaceEUNormalChar"/>
    <w:qFormat/>
    <w:rsid w:val="00A670A0"/>
    <w:pPr>
      <w:spacing w:after="0" w:line="240" w:lineRule="auto"/>
    </w:pPr>
    <w:rPr>
      <w:rFonts w:ascii="Poppins" w:hAnsi="Poppins" w:cs="Poppins"/>
      <w:color w:val="0F0662"/>
    </w:rPr>
  </w:style>
  <w:style w:type="character" w:customStyle="1" w:styleId="spaceEUSubheadingChar">
    <w:name w:val="spaceEU Subheading Char"/>
    <w:basedOn w:val="DefaultParagraphFont"/>
    <w:link w:val="spaceEUSubheading"/>
    <w:rsid w:val="00A670A0"/>
    <w:rPr>
      <w:rFonts w:ascii="Poppins" w:hAnsi="Poppins" w:cs="Poppins"/>
      <w:b/>
      <w:bCs/>
      <w:color w:val="0F0662"/>
      <w:sz w:val="52"/>
      <w:szCs w:val="52"/>
      <w:lang w:val="en-GB"/>
    </w:rPr>
  </w:style>
  <w:style w:type="character" w:customStyle="1" w:styleId="spaceEUNormalChar">
    <w:name w:val="spaceEU Normal Char"/>
    <w:basedOn w:val="DefaultParagraphFont"/>
    <w:link w:val="spaceEUNormal"/>
    <w:rsid w:val="00A670A0"/>
    <w:rPr>
      <w:rFonts w:ascii="Poppins" w:hAnsi="Poppins" w:cs="Poppins"/>
      <w:color w:val="0F0662"/>
      <w:lang w:val="en-GB"/>
    </w:rPr>
  </w:style>
  <w:style w:type="table" w:styleId="PlainTable3">
    <w:name w:val="Plain Table 3"/>
    <w:basedOn w:val="TableNormal"/>
    <w:uiPriority w:val="43"/>
    <w:rsid w:val="00597E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7E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7E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167F1D"/>
    <w:pPr>
      <w:ind w:left="720"/>
      <w:contextualSpacing/>
    </w:pPr>
  </w:style>
  <w:style w:type="paragraph" w:customStyle="1" w:styleId="NumbererdList">
    <w:name w:val="Numbererd List"/>
    <w:basedOn w:val="spaceEUNormal"/>
    <w:link w:val="NumbererdListChar"/>
    <w:qFormat/>
    <w:rsid w:val="005B7809"/>
    <w:pPr>
      <w:numPr>
        <w:numId w:val="2"/>
      </w:numPr>
      <w:ind w:left="426" w:hanging="426"/>
    </w:pPr>
  </w:style>
  <w:style w:type="paragraph" w:customStyle="1" w:styleId="bulletpoints">
    <w:name w:val="bullet points"/>
    <w:basedOn w:val="spaceEUNormal"/>
    <w:link w:val="bulletpointsChar"/>
    <w:qFormat/>
    <w:rsid w:val="000723DB"/>
    <w:pPr>
      <w:numPr>
        <w:numId w:val="3"/>
      </w:numPr>
      <w:ind w:left="851" w:hanging="284"/>
    </w:pPr>
  </w:style>
  <w:style w:type="character" w:customStyle="1" w:styleId="NumbererdListChar">
    <w:name w:val="Numbererd List Char"/>
    <w:basedOn w:val="spaceEUNormalChar"/>
    <w:link w:val="NumbererdList"/>
    <w:rsid w:val="005B7809"/>
    <w:rPr>
      <w:rFonts w:ascii="Poppins" w:hAnsi="Poppins" w:cs="Poppins"/>
      <w:color w:val="0F0662"/>
      <w:lang w:val="en-GB"/>
    </w:rPr>
  </w:style>
  <w:style w:type="character" w:styleId="Hyperlink">
    <w:name w:val="Hyperlink"/>
    <w:basedOn w:val="DefaultParagraphFont"/>
    <w:uiPriority w:val="99"/>
    <w:unhideWhenUsed/>
    <w:rsid w:val="00E56F96"/>
    <w:rPr>
      <w:color w:val="0563C1" w:themeColor="hyperlink"/>
      <w:u w:val="single"/>
    </w:rPr>
  </w:style>
  <w:style w:type="character" w:customStyle="1" w:styleId="bulletpointsChar">
    <w:name w:val="bullet points Char"/>
    <w:basedOn w:val="spaceEUNormalChar"/>
    <w:link w:val="bulletpoints"/>
    <w:rsid w:val="000723DB"/>
    <w:rPr>
      <w:rFonts w:ascii="Poppins" w:hAnsi="Poppins" w:cs="Poppins"/>
      <w:color w:val="0F0662"/>
      <w:lang w:val="en-GB"/>
    </w:rPr>
  </w:style>
  <w:style w:type="character" w:styleId="UnresolvedMention">
    <w:name w:val="Unresolved Mention"/>
    <w:basedOn w:val="DefaultParagraphFont"/>
    <w:uiPriority w:val="99"/>
    <w:semiHidden/>
    <w:unhideWhenUsed/>
    <w:rsid w:val="00E56F96"/>
    <w:rPr>
      <w:color w:val="605E5C"/>
      <w:shd w:val="clear" w:color="auto" w:fill="E1DFDD"/>
    </w:rPr>
  </w:style>
  <w:style w:type="character" w:styleId="Strong">
    <w:name w:val="Strong"/>
    <w:basedOn w:val="DefaultParagraphFont"/>
    <w:uiPriority w:val="22"/>
    <w:qFormat/>
    <w:rsid w:val="003D66D0"/>
    <w:rPr>
      <w:b/>
      <w:bCs/>
    </w:rPr>
  </w:style>
  <w:style w:type="character" w:styleId="CommentReference">
    <w:name w:val="annotation reference"/>
    <w:basedOn w:val="DefaultParagraphFont"/>
    <w:uiPriority w:val="99"/>
    <w:semiHidden/>
    <w:unhideWhenUsed/>
    <w:rsid w:val="00F36FB6"/>
    <w:rPr>
      <w:sz w:val="16"/>
      <w:szCs w:val="16"/>
    </w:rPr>
  </w:style>
  <w:style w:type="paragraph" w:styleId="CommentText">
    <w:name w:val="annotation text"/>
    <w:basedOn w:val="Normal"/>
    <w:link w:val="CommentTextChar"/>
    <w:uiPriority w:val="99"/>
    <w:semiHidden/>
    <w:unhideWhenUsed/>
    <w:rsid w:val="00F36FB6"/>
    <w:pPr>
      <w:spacing w:line="240" w:lineRule="auto"/>
    </w:pPr>
    <w:rPr>
      <w:sz w:val="20"/>
      <w:szCs w:val="20"/>
    </w:rPr>
  </w:style>
  <w:style w:type="character" w:customStyle="1" w:styleId="CommentTextChar">
    <w:name w:val="Comment Text Char"/>
    <w:basedOn w:val="DefaultParagraphFont"/>
    <w:link w:val="CommentText"/>
    <w:uiPriority w:val="99"/>
    <w:semiHidden/>
    <w:rsid w:val="00F36FB6"/>
    <w:rPr>
      <w:sz w:val="20"/>
      <w:szCs w:val="20"/>
      <w:lang w:val="en-GB"/>
    </w:rPr>
  </w:style>
  <w:style w:type="paragraph" w:styleId="CommentSubject">
    <w:name w:val="annotation subject"/>
    <w:basedOn w:val="CommentText"/>
    <w:next w:val="CommentText"/>
    <w:link w:val="CommentSubjectChar"/>
    <w:uiPriority w:val="99"/>
    <w:semiHidden/>
    <w:unhideWhenUsed/>
    <w:rsid w:val="00F36FB6"/>
    <w:rPr>
      <w:b/>
      <w:bCs/>
    </w:rPr>
  </w:style>
  <w:style w:type="character" w:customStyle="1" w:styleId="CommentSubjectChar">
    <w:name w:val="Comment Subject Char"/>
    <w:basedOn w:val="CommentTextChar"/>
    <w:link w:val="CommentSubject"/>
    <w:uiPriority w:val="99"/>
    <w:semiHidden/>
    <w:rsid w:val="00F36FB6"/>
    <w:rPr>
      <w:b/>
      <w:bCs/>
      <w:sz w:val="20"/>
      <w:szCs w:val="20"/>
      <w:lang w:val="en-GB"/>
    </w:rPr>
  </w:style>
  <w:style w:type="paragraph" w:styleId="BalloonText">
    <w:name w:val="Balloon Text"/>
    <w:basedOn w:val="Normal"/>
    <w:link w:val="BalloonTextChar"/>
    <w:uiPriority w:val="99"/>
    <w:semiHidden/>
    <w:unhideWhenUsed/>
    <w:rsid w:val="00F36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FB6"/>
    <w:rPr>
      <w:rFonts w:ascii="Segoe UI" w:hAnsi="Segoe UI" w:cs="Segoe UI"/>
      <w:sz w:val="18"/>
      <w:szCs w:val="18"/>
      <w:lang w:val="en-GB"/>
    </w:rPr>
  </w:style>
  <w:style w:type="character" w:customStyle="1" w:styleId="Heading1Char">
    <w:name w:val="Heading 1 Char"/>
    <w:basedOn w:val="DefaultParagraphFont"/>
    <w:link w:val="Heading1"/>
    <w:uiPriority w:val="9"/>
    <w:rsid w:val="00936228"/>
    <w:rPr>
      <w:rFonts w:ascii="Don José" w:hAnsi="Don José"/>
      <w:b/>
      <w:bCs/>
      <w:color w:val="0F0662"/>
      <w:sz w:val="30"/>
      <w:szCs w:val="36"/>
      <w:lang w:val="en-GB"/>
    </w:rPr>
  </w:style>
  <w:style w:type="paragraph" w:styleId="FootnoteText">
    <w:name w:val="footnote text"/>
    <w:basedOn w:val="Normal"/>
    <w:link w:val="FootnoteTextChar"/>
    <w:uiPriority w:val="99"/>
    <w:semiHidden/>
    <w:unhideWhenUsed/>
    <w:rsid w:val="00E43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147"/>
    <w:rPr>
      <w:sz w:val="20"/>
      <w:szCs w:val="20"/>
      <w:lang w:val="en-GB"/>
    </w:rPr>
  </w:style>
  <w:style w:type="character" w:styleId="FootnoteReference">
    <w:name w:val="footnote reference"/>
    <w:basedOn w:val="DefaultParagraphFont"/>
    <w:uiPriority w:val="99"/>
    <w:semiHidden/>
    <w:unhideWhenUsed/>
    <w:rsid w:val="00E43147"/>
    <w:rPr>
      <w:vertAlign w:val="superscript"/>
    </w:rPr>
  </w:style>
  <w:style w:type="character" w:customStyle="1" w:styleId="Heading2Char">
    <w:name w:val="Heading 2 Char"/>
    <w:basedOn w:val="DefaultParagraphFont"/>
    <w:link w:val="Heading2"/>
    <w:uiPriority w:val="9"/>
    <w:rsid w:val="00694FAD"/>
    <w:rPr>
      <w:rFonts w:ascii="Poppins" w:eastAsiaTheme="majorEastAsia" w:hAnsi="Poppins" w:cs="Poppins"/>
      <w:b/>
      <w:bCs/>
      <w:color w:val="00206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74449">
      <w:bodyDiv w:val="1"/>
      <w:marLeft w:val="0"/>
      <w:marRight w:val="0"/>
      <w:marTop w:val="0"/>
      <w:marBottom w:val="0"/>
      <w:divBdr>
        <w:top w:val="none" w:sz="0" w:space="0" w:color="auto"/>
        <w:left w:val="none" w:sz="0" w:space="0" w:color="auto"/>
        <w:bottom w:val="none" w:sz="0" w:space="0" w:color="auto"/>
        <w:right w:val="none" w:sz="0" w:space="0" w:color="auto"/>
      </w:divBdr>
    </w:div>
    <w:div w:id="1629359136">
      <w:bodyDiv w:val="1"/>
      <w:marLeft w:val="0"/>
      <w:marRight w:val="0"/>
      <w:marTop w:val="0"/>
      <w:marBottom w:val="0"/>
      <w:divBdr>
        <w:top w:val="none" w:sz="0" w:space="0" w:color="auto"/>
        <w:left w:val="none" w:sz="0" w:space="0" w:color="auto"/>
        <w:bottom w:val="none" w:sz="0" w:space="0" w:color="auto"/>
        <w:right w:val="none" w:sz="0" w:space="0" w:color="auto"/>
      </w:divBdr>
    </w:div>
    <w:div w:id="1653563017">
      <w:bodyDiv w:val="1"/>
      <w:marLeft w:val="0"/>
      <w:marRight w:val="0"/>
      <w:marTop w:val="0"/>
      <w:marBottom w:val="0"/>
      <w:divBdr>
        <w:top w:val="none" w:sz="0" w:space="0" w:color="auto"/>
        <w:left w:val="none" w:sz="0" w:space="0" w:color="auto"/>
        <w:bottom w:val="none" w:sz="0" w:space="0" w:color="auto"/>
        <w:right w:val="none" w:sz="0" w:space="0" w:color="auto"/>
      </w:divBdr>
    </w:div>
    <w:div w:id="18285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ce-eu.org/" TargetMode="External"/><Relationship Id="rId13" Type="http://schemas.openxmlformats.org/officeDocument/2006/relationships/hyperlink" Target="http://www.scientix.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ace-awareness.org/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int/E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ace-awareness.or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n.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E2829-CA20-49D9-8822-355C141B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Bachmann</dc:creator>
  <cp:keywords/>
  <dc:description/>
  <cp:lastModifiedBy>Bjorn Bachmann</cp:lastModifiedBy>
  <cp:revision>2</cp:revision>
  <cp:lastPrinted>2019-06-13T06:57:00Z</cp:lastPrinted>
  <dcterms:created xsi:type="dcterms:W3CDTF">2020-11-05T09:59:00Z</dcterms:created>
  <dcterms:modified xsi:type="dcterms:W3CDTF">2020-11-05T09:59:00Z</dcterms:modified>
</cp:coreProperties>
</file>